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2F026" w14:textId="77777777" w:rsidR="003D368B" w:rsidRDefault="00FF2B84" w:rsidP="003D368B">
      <w:pPr>
        <w:spacing w:after="199"/>
        <w:ind w:left="426"/>
        <w:jc w:val="center"/>
        <w:rPr>
          <w:rFonts w:ascii="Arial" w:hAnsi="Arial" w:cs="Arial"/>
          <w:b/>
        </w:rPr>
      </w:pPr>
      <w:bookmarkStart w:id="0" w:name="_Hlk93929915"/>
      <w:bookmarkStart w:id="1" w:name="_GoBack"/>
      <w:bookmarkEnd w:id="1"/>
      <w:r w:rsidRPr="003350AB">
        <w:rPr>
          <w:rFonts w:ascii="Arial" w:hAnsi="Arial" w:cs="Arial"/>
          <w:b/>
        </w:rPr>
        <w:t xml:space="preserve">REGLAMENTO DEL CONCURSO PÚBLICO DE </w:t>
      </w:r>
      <w:r w:rsidR="008244C0" w:rsidRPr="003350AB">
        <w:rPr>
          <w:rFonts w:ascii="Arial" w:hAnsi="Arial" w:cs="Arial"/>
          <w:b/>
        </w:rPr>
        <w:t>MÉRITOS</w:t>
      </w:r>
      <w:r w:rsidR="003350AB" w:rsidRPr="003350AB">
        <w:rPr>
          <w:rFonts w:ascii="Arial" w:hAnsi="Arial" w:cs="Arial"/>
          <w:b/>
        </w:rPr>
        <w:t xml:space="preserve"> </w:t>
      </w:r>
      <w:r w:rsidR="008244C0" w:rsidRPr="003350AB">
        <w:rPr>
          <w:rFonts w:ascii="Arial" w:hAnsi="Arial" w:cs="Arial"/>
          <w:b/>
        </w:rPr>
        <w:t>PARA EL</w:t>
      </w:r>
      <w:r w:rsidR="003350AB" w:rsidRPr="003350AB">
        <w:rPr>
          <w:rFonts w:ascii="Arial" w:hAnsi="Arial" w:cs="Arial"/>
          <w:b/>
        </w:rPr>
        <w:t xml:space="preserve"> </w:t>
      </w:r>
      <w:r w:rsidRPr="003350AB">
        <w:rPr>
          <w:rFonts w:ascii="Arial" w:hAnsi="Arial" w:cs="Arial"/>
          <w:b/>
        </w:rPr>
        <w:t>INGRESO A LA FUNCIÓN</w:t>
      </w:r>
      <w:r w:rsidR="003350AB" w:rsidRPr="003350AB">
        <w:rPr>
          <w:rFonts w:ascii="Arial" w:hAnsi="Arial" w:cs="Arial"/>
          <w:b/>
        </w:rPr>
        <w:t xml:space="preserve"> </w:t>
      </w:r>
      <w:r w:rsidRPr="003350AB">
        <w:rPr>
          <w:rFonts w:ascii="Arial" w:hAnsi="Arial" w:cs="Arial"/>
          <w:b/>
        </w:rPr>
        <w:t>NOTARIAL</w:t>
      </w:r>
    </w:p>
    <w:p w14:paraId="361AC19D" w14:textId="77777777" w:rsidR="003D368B" w:rsidRDefault="00FF2B84" w:rsidP="003D368B">
      <w:pPr>
        <w:spacing w:after="199"/>
        <w:ind w:left="426"/>
        <w:jc w:val="center"/>
        <w:rPr>
          <w:rFonts w:ascii="Arial" w:hAnsi="Arial" w:cs="Arial"/>
          <w:b/>
        </w:rPr>
      </w:pPr>
      <w:r w:rsidRPr="003350AB">
        <w:rPr>
          <w:rFonts w:ascii="Arial" w:hAnsi="Arial" w:cs="Arial"/>
          <w:b/>
          <w:u w:val="single"/>
        </w:rPr>
        <w:t>TÍTULO I</w:t>
      </w:r>
    </w:p>
    <w:p w14:paraId="4D4C28CC" w14:textId="31D79278" w:rsidR="00FF2B84" w:rsidRPr="003D368B" w:rsidRDefault="00FF2B84" w:rsidP="003D368B">
      <w:pPr>
        <w:spacing w:after="199"/>
        <w:ind w:left="426"/>
        <w:jc w:val="center"/>
        <w:rPr>
          <w:rFonts w:ascii="Arial" w:hAnsi="Arial" w:cs="Arial"/>
          <w:b/>
        </w:rPr>
      </w:pPr>
      <w:r w:rsidRPr="003350AB">
        <w:rPr>
          <w:rFonts w:ascii="Arial" w:hAnsi="Arial" w:cs="Arial"/>
          <w:b/>
          <w:u w:val="single"/>
        </w:rPr>
        <w:t>NORMAS GENERALES</w:t>
      </w:r>
    </w:p>
    <w:p w14:paraId="2FDE8F6C" w14:textId="13202E24" w:rsidR="00FF2B84" w:rsidRPr="003350AB" w:rsidRDefault="00FF2B84" w:rsidP="009A645F">
      <w:pPr>
        <w:spacing w:after="199"/>
        <w:jc w:val="both"/>
        <w:rPr>
          <w:rFonts w:ascii="Arial" w:hAnsi="Arial" w:cs="Arial"/>
          <w:b/>
        </w:rPr>
      </w:pPr>
      <w:r w:rsidRPr="003350AB">
        <w:rPr>
          <w:rFonts w:ascii="Arial" w:hAnsi="Arial" w:cs="Arial"/>
          <w:b/>
        </w:rPr>
        <w:t xml:space="preserve">Artículo 1.- Definición </w:t>
      </w:r>
    </w:p>
    <w:p w14:paraId="0CA068AC" w14:textId="6F5BC6F9" w:rsidR="00FF2B84" w:rsidRPr="003350AB" w:rsidRDefault="00FF2B84" w:rsidP="009A645F">
      <w:pPr>
        <w:pStyle w:val="Prrafodelista"/>
        <w:numPr>
          <w:ilvl w:val="1"/>
          <w:numId w:val="3"/>
        </w:numPr>
        <w:spacing w:after="199"/>
        <w:jc w:val="both"/>
        <w:rPr>
          <w:rFonts w:ascii="Arial" w:hAnsi="Arial" w:cs="Arial"/>
        </w:rPr>
      </w:pPr>
      <w:r w:rsidRPr="003350AB">
        <w:rPr>
          <w:rFonts w:ascii="Arial" w:hAnsi="Arial" w:cs="Arial"/>
        </w:rPr>
        <w:t xml:space="preserve">El </w:t>
      </w:r>
      <w:r w:rsidR="00F32B76" w:rsidRPr="003350AB">
        <w:rPr>
          <w:rFonts w:ascii="Arial" w:hAnsi="Arial" w:cs="Arial"/>
        </w:rPr>
        <w:t>c</w:t>
      </w:r>
      <w:r w:rsidRPr="003350AB">
        <w:rPr>
          <w:rFonts w:ascii="Arial" w:hAnsi="Arial" w:cs="Arial"/>
        </w:rPr>
        <w:t xml:space="preserve">oncurso </w:t>
      </w:r>
      <w:r w:rsidR="00F32B76" w:rsidRPr="003350AB">
        <w:rPr>
          <w:rFonts w:ascii="Arial" w:hAnsi="Arial" w:cs="Arial"/>
        </w:rPr>
        <w:t>p</w:t>
      </w:r>
      <w:r w:rsidRPr="003350AB">
        <w:rPr>
          <w:rFonts w:ascii="Arial" w:hAnsi="Arial" w:cs="Arial"/>
        </w:rPr>
        <w:t xml:space="preserve">úblico de </w:t>
      </w:r>
      <w:r w:rsidR="00175F52">
        <w:rPr>
          <w:rFonts w:ascii="Arial" w:hAnsi="Arial" w:cs="Arial"/>
        </w:rPr>
        <w:t>m</w:t>
      </w:r>
      <w:r w:rsidRPr="003350AB">
        <w:rPr>
          <w:rFonts w:ascii="Arial" w:hAnsi="Arial" w:cs="Arial"/>
        </w:rPr>
        <w:t>éritos constituye la única forma de acceso a la función notarial.</w:t>
      </w:r>
    </w:p>
    <w:p w14:paraId="1A8F29B8" w14:textId="77777777" w:rsidR="00FF2B84" w:rsidRPr="003350AB" w:rsidRDefault="00FF2B84" w:rsidP="009A645F">
      <w:pPr>
        <w:pStyle w:val="Prrafodelista"/>
        <w:spacing w:after="199"/>
        <w:ind w:left="705"/>
        <w:jc w:val="both"/>
        <w:rPr>
          <w:rFonts w:ascii="Arial" w:hAnsi="Arial" w:cs="Arial"/>
        </w:rPr>
      </w:pPr>
    </w:p>
    <w:p w14:paraId="48D604F6" w14:textId="21467694" w:rsidR="00FF2B84" w:rsidRPr="003350AB" w:rsidRDefault="00FF2B84" w:rsidP="009A645F">
      <w:pPr>
        <w:pStyle w:val="Prrafodelista"/>
        <w:numPr>
          <w:ilvl w:val="1"/>
          <w:numId w:val="3"/>
        </w:numPr>
        <w:spacing w:after="199"/>
        <w:jc w:val="both"/>
        <w:rPr>
          <w:rFonts w:ascii="Arial" w:hAnsi="Arial" w:cs="Arial"/>
        </w:rPr>
      </w:pPr>
      <w:r w:rsidRPr="003350AB">
        <w:rPr>
          <w:rFonts w:ascii="Arial" w:hAnsi="Arial" w:cs="Arial"/>
        </w:rPr>
        <w:t xml:space="preserve">Se rige por principios de honestidad, honorabilidad, </w:t>
      </w:r>
      <w:r w:rsidR="0030613F" w:rsidRPr="003350AB">
        <w:rPr>
          <w:rFonts w:ascii="Arial" w:hAnsi="Arial" w:cs="Arial"/>
        </w:rPr>
        <w:t xml:space="preserve">meritocracia, </w:t>
      </w:r>
      <w:r w:rsidRPr="003350AB">
        <w:rPr>
          <w:rFonts w:ascii="Arial" w:hAnsi="Arial" w:cs="Arial"/>
        </w:rPr>
        <w:t xml:space="preserve">publicidad, transparencia, idoneidad, imparcialidad, objetividad y celeridad. </w:t>
      </w:r>
    </w:p>
    <w:p w14:paraId="3F2E0BD2" w14:textId="69F2652C" w:rsidR="00FF2B84" w:rsidRPr="003350AB" w:rsidRDefault="00FF2B84" w:rsidP="009A645F">
      <w:pPr>
        <w:spacing w:after="199"/>
        <w:jc w:val="both"/>
        <w:rPr>
          <w:rFonts w:ascii="Arial" w:hAnsi="Arial" w:cs="Arial"/>
          <w:b/>
        </w:rPr>
      </w:pPr>
      <w:r w:rsidRPr="003350AB">
        <w:rPr>
          <w:rFonts w:ascii="Arial" w:hAnsi="Arial" w:cs="Arial"/>
          <w:b/>
        </w:rPr>
        <w:t>Artículo 2.</w:t>
      </w:r>
      <w:r w:rsidR="003350AB">
        <w:rPr>
          <w:rFonts w:ascii="Arial" w:hAnsi="Arial" w:cs="Arial"/>
          <w:b/>
        </w:rPr>
        <w:t xml:space="preserve">- </w:t>
      </w:r>
      <w:r w:rsidRPr="003350AB">
        <w:rPr>
          <w:rFonts w:ascii="Arial" w:hAnsi="Arial" w:cs="Arial"/>
          <w:b/>
        </w:rPr>
        <w:t xml:space="preserve">Aplicación de la norma </w:t>
      </w:r>
    </w:p>
    <w:p w14:paraId="5CC369A6" w14:textId="720FF745" w:rsidR="00FF2B84" w:rsidRPr="003350AB" w:rsidRDefault="00F32B76" w:rsidP="00175F52">
      <w:pPr>
        <w:spacing w:after="199"/>
        <w:jc w:val="both"/>
        <w:rPr>
          <w:rFonts w:ascii="Arial" w:hAnsi="Arial" w:cs="Arial"/>
          <w:b/>
        </w:rPr>
      </w:pPr>
      <w:r w:rsidRPr="003350AB">
        <w:rPr>
          <w:rFonts w:ascii="Arial" w:hAnsi="Arial" w:cs="Arial"/>
        </w:rPr>
        <w:t xml:space="preserve">El concurso público de méritos se sujeta al Decreto Legislativo N° 1049, Decreto Legislativo del Notariado, en adelante la Ley, y </w:t>
      </w:r>
      <w:r w:rsidR="00175F52">
        <w:rPr>
          <w:rFonts w:ascii="Arial" w:hAnsi="Arial" w:cs="Arial"/>
        </w:rPr>
        <w:t>a</w:t>
      </w:r>
      <w:r w:rsidRPr="003350AB">
        <w:rPr>
          <w:rFonts w:ascii="Arial" w:hAnsi="Arial" w:cs="Arial"/>
        </w:rPr>
        <w:t xml:space="preserve">l presente Reglamento.  </w:t>
      </w:r>
      <w:r w:rsidRPr="003350AB">
        <w:rPr>
          <w:rFonts w:ascii="Arial" w:hAnsi="Arial" w:cs="Arial"/>
          <w:b/>
        </w:rPr>
        <w:tab/>
      </w:r>
    </w:p>
    <w:p w14:paraId="153B4D8C" w14:textId="77777777" w:rsidR="003D368B" w:rsidRDefault="003D368B" w:rsidP="003D368B">
      <w:pPr>
        <w:spacing w:after="199"/>
        <w:rPr>
          <w:rFonts w:ascii="Arial" w:hAnsi="Arial" w:cs="Arial"/>
        </w:rPr>
      </w:pPr>
    </w:p>
    <w:p w14:paraId="38E47954" w14:textId="3B826A78" w:rsidR="00B57340" w:rsidRPr="003350AB" w:rsidRDefault="00B57340" w:rsidP="003D368B">
      <w:pPr>
        <w:spacing w:after="199"/>
        <w:jc w:val="center"/>
        <w:rPr>
          <w:rFonts w:ascii="Arial" w:hAnsi="Arial" w:cs="Arial"/>
          <w:b/>
          <w:u w:val="single"/>
        </w:rPr>
      </w:pPr>
      <w:r w:rsidRPr="003350AB">
        <w:rPr>
          <w:rFonts w:ascii="Arial" w:hAnsi="Arial" w:cs="Arial"/>
          <w:b/>
          <w:u w:val="single"/>
        </w:rPr>
        <w:t>TÍTULO II</w:t>
      </w:r>
    </w:p>
    <w:p w14:paraId="300F64E8" w14:textId="5B7B8C75" w:rsidR="00B57340" w:rsidRDefault="00B57340" w:rsidP="003D368B">
      <w:pPr>
        <w:spacing w:after="199"/>
        <w:jc w:val="center"/>
        <w:rPr>
          <w:rFonts w:ascii="Arial" w:hAnsi="Arial" w:cs="Arial"/>
          <w:b/>
          <w:u w:val="single"/>
        </w:rPr>
      </w:pPr>
      <w:r w:rsidRPr="003350AB">
        <w:rPr>
          <w:rFonts w:ascii="Arial" w:hAnsi="Arial" w:cs="Arial"/>
          <w:b/>
          <w:u w:val="single"/>
        </w:rPr>
        <w:t>PROVISIÓN DE PLAZAS NOTARIALES</w:t>
      </w:r>
    </w:p>
    <w:p w14:paraId="2DC84E01" w14:textId="77777777" w:rsidR="003D368B" w:rsidRPr="003350AB" w:rsidRDefault="003D368B" w:rsidP="003D368B">
      <w:pPr>
        <w:spacing w:after="199"/>
        <w:jc w:val="center"/>
        <w:rPr>
          <w:rFonts w:ascii="Arial" w:hAnsi="Arial" w:cs="Arial"/>
          <w:b/>
          <w:u w:val="single"/>
        </w:rPr>
      </w:pPr>
    </w:p>
    <w:p w14:paraId="0A7B346D" w14:textId="2052AAAE" w:rsidR="00B57340" w:rsidRPr="003350AB" w:rsidRDefault="00B57340" w:rsidP="009A645F">
      <w:pPr>
        <w:spacing w:after="199"/>
        <w:jc w:val="both"/>
        <w:rPr>
          <w:rFonts w:ascii="Arial" w:hAnsi="Arial" w:cs="Arial"/>
          <w:b/>
        </w:rPr>
      </w:pPr>
      <w:bookmarkStart w:id="2" w:name="_Hlk97158549"/>
      <w:r w:rsidRPr="003350AB">
        <w:rPr>
          <w:rFonts w:ascii="Arial" w:hAnsi="Arial" w:cs="Arial"/>
          <w:b/>
        </w:rPr>
        <w:t>Artículo 3.</w:t>
      </w:r>
      <w:r w:rsidR="003350AB">
        <w:rPr>
          <w:rFonts w:ascii="Arial" w:hAnsi="Arial" w:cs="Arial"/>
          <w:b/>
        </w:rPr>
        <w:t>-</w:t>
      </w:r>
      <w:r w:rsidRPr="003350AB">
        <w:rPr>
          <w:rFonts w:ascii="Arial" w:hAnsi="Arial" w:cs="Arial"/>
          <w:b/>
        </w:rPr>
        <w:t xml:space="preserve"> Determinación de plazas notariales</w:t>
      </w:r>
    </w:p>
    <w:p w14:paraId="3E8DB509" w14:textId="54976D5F" w:rsidR="00B57340" w:rsidRPr="003350AB" w:rsidRDefault="00B57340" w:rsidP="009A645F">
      <w:pPr>
        <w:spacing w:after="199"/>
        <w:jc w:val="both"/>
        <w:rPr>
          <w:rFonts w:ascii="Arial" w:hAnsi="Arial" w:cs="Arial"/>
        </w:rPr>
      </w:pPr>
      <w:r w:rsidRPr="003350AB">
        <w:rPr>
          <w:rFonts w:ascii="Arial" w:hAnsi="Arial" w:cs="Arial"/>
        </w:rPr>
        <w:t xml:space="preserve">Las plazas notariales vacantes o que sean creadas, serán convocadas a concurso por la </w:t>
      </w:r>
      <w:r w:rsidR="00175F52">
        <w:rPr>
          <w:rFonts w:ascii="Arial" w:hAnsi="Arial" w:cs="Arial"/>
        </w:rPr>
        <w:t>j</w:t>
      </w:r>
      <w:r w:rsidRPr="003350AB">
        <w:rPr>
          <w:rFonts w:ascii="Arial" w:hAnsi="Arial" w:cs="Arial"/>
        </w:rPr>
        <w:t xml:space="preserve">unta </w:t>
      </w:r>
      <w:r w:rsidR="00175F52">
        <w:rPr>
          <w:rFonts w:ascii="Arial" w:hAnsi="Arial" w:cs="Arial"/>
        </w:rPr>
        <w:t>d</w:t>
      </w:r>
      <w:r w:rsidRPr="003350AB">
        <w:rPr>
          <w:rFonts w:ascii="Arial" w:hAnsi="Arial" w:cs="Arial"/>
        </w:rPr>
        <w:t xml:space="preserve">irectiva de cada </w:t>
      </w:r>
      <w:r w:rsidR="00175F52">
        <w:rPr>
          <w:rFonts w:ascii="Arial" w:hAnsi="Arial" w:cs="Arial"/>
        </w:rPr>
        <w:t>c</w:t>
      </w:r>
      <w:r w:rsidRPr="003350AB">
        <w:rPr>
          <w:rFonts w:ascii="Arial" w:hAnsi="Arial" w:cs="Arial"/>
        </w:rPr>
        <w:t xml:space="preserve">olegio de </w:t>
      </w:r>
      <w:r w:rsidR="00175F52">
        <w:rPr>
          <w:rFonts w:ascii="Arial" w:hAnsi="Arial" w:cs="Arial"/>
        </w:rPr>
        <w:t>n</w:t>
      </w:r>
      <w:r w:rsidRPr="003350AB">
        <w:rPr>
          <w:rFonts w:ascii="Arial" w:hAnsi="Arial" w:cs="Arial"/>
        </w:rPr>
        <w:t>otarios, por iniciativa propia, en un plazo no mayor a sesenta (60) días calendarios de conocer la vacancia o la creación de la plaza, debiendo comunicar al Consejo del Notariado</w:t>
      </w:r>
      <w:r w:rsidR="00412CC0" w:rsidRPr="003350AB">
        <w:rPr>
          <w:rFonts w:ascii="Arial" w:hAnsi="Arial" w:cs="Arial"/>
        </w:rPr>
        <w:t>, dentro de los</w:t>
      </w:r>
      <w:r w:rsidR="00175F52">
        <w:rPr>
          <w:rFonts w:ascii="Arial" w:hAnsi="Arial" w:cs="Arial"/>
        </w:rPr>
        <w:t xml:space="preserve"> quince</w:t>
      </w:r>
      <w:r w:rsidR="00412CC0" w:rsidRPr="003350AB">
        <w:rPr>
          <w:rFonts w:ascii="Arial" w:hAnsi="Arial" w:cs="Arial"/>
        </w:rPr>
        <w:t xml:space="preserve"> </w:t>
      </w:r>
      <w:r w:rsidR="00175F52">
        <w:rPr>
          <w:rFonts w:ascii="Arial" w:hAnsi="Arial" w:cs="Arial"/>
        </w:rPr>
        <w:t>(</w:t>
      </w:r>
      <w:r w:rsidR="00412CC0" w:rsidRPr="003350AB">
        <w:rPr>
          <w:rFonts w:ascii="Arial" w:hAnsi="Arial" w:cs="Arial"/>
        </w:rPr>
        <w:t>15</w:t>
      </w:r>
      <w:r w:rsidR="00175F52">
        <w:rPr>
          <w:rFonts w:ascii="Arial" w:hAnsi="Arial" w:cs="Arial"/>
        </w:rPr>
        <w:t>)</w:t>
      </w:r>
      <w:r w:rsidR="00412CC0" w:rsidRPr="003350AB">
        <w:rPr>
          <w:rFonts w:ascii="Arial" w:hAnsi="Arial" w:cs="Arial"/>
        </w:rPr>
        <w:t xml:space="preserve"> días calendarios de conocer la plaza vacante.</w:t>
      </w:r>
    </w:p>
    <w:bookmarkEnd w:id="2"/>
    <w:p w14:paraId="75D451FE" w14:textId="0887E995" w:rsidR="00B57340" w:rsidRPr="003350AB" w:rsidRDefault="00B57340" w:rsidP="009A645F">
      <w:pPr>
        <w:spacing w:after="199"/>
        <w:jc w:val="both"/>
        <w:rPr>
          <w:rFonts w:ascii="Arial" w:hAnsi="Arial" w:cs="Arial"/>
        </w:rPr>
      </w:pPr>
      <w:r w:rsidRPr="003350AB">
        <w:rPr>
          <w:rFonts w:ascii="Arial" w:hAnsi="Arial" w:cs="Arial"/>
        </w:rPr>
        <w:t xml:space="preserve">En el caso de plaza vacante </w:t>
      </w:r>
      <w:r w:rsidRPr="003350AB">
        <w:rPr>
          <w:rFonts w:ascii="Arial" w:hAnsi="Arial" w:cs="Arial"/>
        </w:rPr>
        <w:tab/>
        <w:t xml:space="preserve">producida por cese de notario, el concurso será convocado por la </w:t>
      </w:r>
      <w:r w:rsidR="00175F52">
        <w:rPr>
          <w:rFonts w:ascii="Arial" w:hAnsi="Arial" w:cs="Arial"/>
        </w:rPr>
        <w:t>j</w:t>
      </w:r>
      <w:r w:rsidRPr="003350AB">
        <w:rPr>
          <w:rFonts w:ascii="Arial" w:hAnsi="Arial" w:cs="Arial"/>
        </w:rPr>
        <w:t xml:space="preserve">unta </w:t>
      </w:r>
      <w:r w:rsidR="00175F52">
        <w:rPr>
          <w:rFonts w:ascii="Arial" w:hAnsi="Arial" w:cs="Arial"/>
        </w:rPr>
        <w:t>d</w:t>
      </w:r>
      <w:r w:rsidRPr="003350AB">
        <w:rPr>
          <w:rFonts w:ascii="Arial" w:hAnsi="Arial" w:cs="Arial"/>
        </w:rPr>
        <w:t xml:space="preserve">irectiva del respectivo </w:t>
      </w:r>
      <w:r w:rsidR="00175F52">
        <w:rPr>
          <w:rFonts w:ascii="Arial" w:hAnsi="Arial" w:cs="Arial"/>
        </w:rPr>
        <w:t>c</w:t>
      </w:r>
      <w:r w:rsidRPr="003350AB">
        <w:rPr>
          <w:rFonts w:ascii="Arial" w:hAnsi="Arial" w:cs="Arial"/>
        </w:rPr>
        <w:t xml:space="preserve">olegio de </w:t>
      </w:r>
      <w:r w:rsidR="00175F52">
        <w:rPr>
          <w:rFonts w:ascii="Arial" w:hAnsi="Arial" w:cs="Arial"/>
        </w:rPr>
        <w:t>n</w:t>
      </w:r>
      <w:r w:rsidRPr="003350AB">
        <w:rPr>
          <w:rFonts w:ascii="Arial" w:hAnsi="Arial" w:cs="Arial"/>
        </w:rPr>
        <w:t>otarios, en un plazo no mayor de sesenta (60) días calendario de haber quedado firma la resolución de cese</w:t>
      </w:r>
      <w:r w:rsidR="00D84241" w:rsidRPr="003350AB">
        <w:rPr>
          <w:rFonts w:ascii="Arial" w:hAnsi="Arial" w:cs="Arial"/>
        </w:rPr>
        <w:t>, debiendo comunicar al Consejo del Notariado.</w:t>
      </w:r>
    </w:p>
    <w:p w14:paraId="3DC052B8" w14:textId="09D3914C" w:rsidR="00B503CB" w:rsidRPr="003350AB" w:rsidRDefault="00B57340" w:rsidP="009A645F">
      <w:pPr>
        <w:spacing w:after="199"/>
        <w:jc w:val="both"/>
        <w:rPr>
          <w:rFonts w:ascii="Arial" w:hAnsi="Arial" w:cs="Arial"/>
        </w:rPr>
      </w:pPr>
      <w:r w:rsidRPr="003350AB">
        <w:rPr>
          <w:rFonts w:ascii="Arial" w:hAnsi="Arial" w:cs="Arial"/>
        </w:rPr>
        <w:t xml:space="preserve">Asimismo, a requerimiento del Consejo del Notariado, en un plazo no mayor de treinta (30) días calendario del mismo, </w:t>
      </w:r>
      <w:r w:rsidR="00D84241" w:rsidRPr="003350AB">
        <w:rPr>
          <w:rFonts w:ascii="Arial" w:hAnsi="Arial" w:cs="Arial"/>
        </w:rPr>
        <w:t xml:space="preserve">la junta directiva de </w:t>
      </w:r>
      <w:r w:rsidRPr="003350AB">
        <w:rPr>
          <w:rFonts w:ascii="Arial" w:hAnsi="Arial" w:cs="Arial"/>
        </w:rPr>
        <w:t>los colegios de notarios, bajo responsabilidad, deberán convocar a concurso para cubrir plazas notariales vacantes o que sean creadas. Transcurrido dicho plazo, sin que se convoque a concurso, el Consejo del Notariado, bajo responsabilidad, queda facultado a convocarlo.</w:t>
      </w:r>
      <w:r w:rsidR="0072152E" w:rsidRPr="003350AB">
        <w:rPr>
          <w:rFonts w:ascii="Arial" w:hAnsi="Arial" w:cs="Arial"/>
        </w:rPr>
        <w:t xml:space="preserve"> Si no lo hiciere en el plazo de quince (15) días calendario, lo hace el Ministerio de Justicia y Derechos </w:t>
      </w:r>
      <w:r w:rsidR="00175F52">
        <w:rPr>
          <w:rFonts w:ascii="Arial" w:hAnsi="Arial" w:cs="Arial"/>
        </w:rPr>
        <w:t>H</w:t>
      </w:r>
      <w:r w:rsidR="0072152E" w:rsidRPr="003350AB">
        <w:rPr>
          <w:rFonts w:ascii="Arial" w:hAnsi="Arial" w:cs="Arial"/>
        </w:rPr>
        <w:t>umanos.</w:t>
      </w:r>
    </w:p>
    <w:p w14:paraId="0DC77BC9" w14:textId="74E6C8C7" w:rsidR="00B57340" w:rsidRDefault="00B57340" w:rsidP="009A645F">
      <w:pPr>
        <w:spacing w:after="199"/>
        <w:jc w:val="both"/>
        <w:rPr>
          <w:rFonts w:ascii="Arial" w:hAnsi="Arial" w:cs="Arial"/>
        </w:rPr>
      </w:pPr>
      <w:r w:rsidRPr="003350AB">
        <w:rPr>
          <w:rFonts w:ascii="Arial" w:hAnsi="Arial" w:cs="Arial"/>
        </w:rPr>
        <w:t>Los miembros de la junta directiva que incumplan con lo dispuesto en este artículo, incurren en responsabilidad por incumplimiento de sus obligaciones</w:t>
      </w:r>
      <w:r w:rsidR="00F943DD">
        <w:rPr>
          <w:rFonts w:ascii="Arial" w:hAnsi="Arial" w:cs="Arial"/>
        </w:rPr>
        <w:t>.</w:t>
      </w:r>
    </w:p>
    <w:p w14:paraId="7B1E362C" w14:textId="5111251A" w:rsidR="003350AB" w:rsidRDefault="003350AB" w:rsidP="009A645F">
      <w:pPr>
        <w:spacing w:after="199"/>
        <w:jc w:val="both"/>
        <w:rPr>
          <w:rFonts w:ascii="Arial" w:hAnsi="Arial" w:cs="Arial"/>
        </w:rPr>
      </w:pPr>
    </w:p>
    <w:p w14:paraId="19C93EAC" w14:textId="77777777" w:rsidR="003350AB" w:rsidRPr="003350AB" w:rsidRDefault="003350AB" w:rsidP="009A645F">
      <w:pPr>
        <w:spacing w:after="199"/>
        <w:jc w:val="both"/>
        <w:rPr>
          <w:rFonts w:ascii="Arial" w:hAnsi="Arial" w:cs="Arial"/>
        </w:rPr>
      </w:pPr>
    </w:p>
    <w:p w14:paraId="7AA051D8" w14:textId="49CF30D2" w:rsidR="00B503CB" w:rsidRPr="003350AB" w:rsidRDefault="00B503CB" w:rsidP="009A645F">
      <w:pPr>
        <w:spacing w:after="199"/>
        <w:jc w:val="center"/>
        <w:rPr>
          <w:rFonts w:ascii="Arial" w:hAnsi="Arial" w:cs="Arial"/>
          <w:b/>
          <w:u w:val="single"/>
        </w:rPr>
      </w:pPr>
      <w:r w:rsidRPr="003350AB">
        <w:rPr>
          <w:rFonts w:ascii="Arial" w:hAnsi="Arial" w:cs="Arial"/>
          <w:b/>
          <w:u w:val="single"/>
        </w:rPr>
        <w:t>TÍTULO III</w:t>
      </w:r>
    </w:p>
    <w:p w14:paraId="7370CF57" w14:textId="73D5CF1B" w:rsidR="00B503CB" w:rsidRPr="003350AB" w:rsidRDefault="00B503CB" w:rsidP="009A645F">
      <w:pPr>
        <w:spacing w:after="199"/>
        <w:jc w:val="center"/>
        <w:rPr>
          <w:rFonts w:ascii="Arial" w:hAnsi="Arial" w:cs="Arial"/>
          <w:b/>
          <w:u w:val="single"/>
        </w:rPr>
      </w:pPr>
      <w:r w:rsidRPr="003350AB">
        <w:rPr>
          <w:rFonts w:ascii="Arial" w:hAnsi="Arial" w:cs="Arial"/>
          <w:b/>
          <w:u w:val="single"/>
        </w:rPr>
        <w:t>DE LA CONVOCATORIA DE CONCURSOS</w:t>
      </w:r>
    </w:p>
    <w:p w14:paraId="62054762" w14:textId="03FB5378" w:rsidR="00B503CB" w:rsidRPr="003350AB" w:rsidRDefault="00B503CB" w:rsidP="009A645F">
      <w:pPr>
        <w:spacing w:after="199"/>
        <w:jc w:val="both"/>
        <w:rPr>
          <w:rFonts w:ascii="Arial" w:hAnsi="Arial" w:cs="Arial"/>
          <w:b/>
        </w:rPr>
      </w:pPr>
      <w:r w:rsidRPr="003350AB">
        <w:rPr>
          <w:rFonts w:ascii="Arial" w:hAnsi="Arial" w:cs="Arial"/>
          <w:b/>
        </w:rPr>
        <w:t>Artículo 4.</w:t>
      </w:r>
      <w:r w:rsidR="00680E8D">
        <w:rPr>
          <w:rFonts w:ascii="Arial" w:hAnsi="Arial" w:cs="Arial"/>
          <w:b/>
        </w:rPr>
        <w:t>-</w:t>
      </w:r>
      <w:r w:rsidRPr="003350AB">
        <w:rPr>
          <w:rFonts w:ascii="Arial" w:hAnsi="Arial" w:cs="Arial"/>
          <w:b/>
        </w:rPr>
        <w:t xml:space="preserve"> De la Convocatoria</w:t>
      </w:r>
    </w:p>
    <w:p w14:paraId="4427AEFE" w14:textId="051201F6" w:rsidR="00B503CB" w:rsidRPr="003350AB" w:rsidRDefault="00B503CB" w:rsidP="009A645F">
      <w:pPr>
        <w:spacing w:after="199"/>
        <w:jc w:val="both"/>
        <w:rPr>
          <w:rFonts w:ascii="Arial" w:hAnsi="Arial" w:cs="Arial"/>
        </w:rPr>
      </w:pPr>
      <w:r w:rsidRPr="003350AB">
        <w:rPr>
          <w:rFonts w:ascii="Arial" w:hAnsi="Arial" w:cs="Arial"/>
        </w:rPr>
        <w:t xml:space="preserve">Las convocatorias que realice el </w:t>
      </w:r>
      <w:r w:rsidR="00680E8D">
        <w:rPr>
          <w:rFonts w:ascii="Arial" w:hAnsi="Arial" w:cs="Arial"/>
        </w:rPr>
        <w:t>c</w:t>
      </w:r>
      <w:r w:rsidRPr="003350AB">
        <w:rPr>
          <w:rFonts w:ascii="Arial" w:hAnsi="Arial" w:cs="Arial"/>
        </w:rPr>
        <w:t xml:space="preserve">olegio de </w:t>
      </w:r>
      <w:r w:rsidR="00680E8D">
        <w:rPr>
          <w:rFonts w:ascii="Arial" w:hAnsi="Arial" w:cs="Arial"/>
        </w:rPr>
        <w:t>n</w:t>
      </w:r>
      <w:r w:rsidRPr="003350AB">
        <w:rPr>
          <w:rFonts w:ascii="Arial" w:hAnsi="Arial" w:cs="Arial"/>
        </w:rPr>
        <w:t xml:space="preserve">otarios deberán ser publicadas por dos veces interdiarias, tanto en el </w:t>
      </w:r>
      <w:r w:rsidR="008810A1">
        <w:rPr>
          <w:rFonts w:ascii="Arial" w:hAnsi="Arial" w:cs="Arial"/>
        </w:rPr>
        <w:t>D</w:t>
      </w:r>
      <w:r w:rsidR="008810A1" w:rsidRPr="003350AB">
        <w:rPr>
          <w:rFonts w:ascii="Arial" w:hAnsi="Arial" w:cs="Arial"/>
        </w:rPr>
        <w:t xml:space="preserve">iario </w:t>
      </w:r>
      <w:r w:rsidR="008810A1">
        <w:rPr>
          <w:rFonts w:ascii="Arial" w:hAnsi="Arial" w:cs="Arial"/>
        </w:rPr>
        <w:t>O</w:t>
      </w:r>
      <w:r w:rsidR="008810A1" w:rsidRPr="003350AB">
        <w:rPr>
          <w:rFonts w:ascii="Arial" w:hAnsi="Arial" w:cs="Arial"/>
        </w:rPr>
        <w:t xml:space="preserve">ficial </w:t>
      </w:r>
      <w:r w:rsidRPr="003350AB">
        <w:rPr>
          <w:rFonts w:ascii="Arial" w:hAnsi="Arial" w:cs="Arial"/>
        </w:rPr>
        <w:t xml:space="preserve">El Peruano como en uno de los diarios de mayor circulación del Distrito Notarial. </w:t>
      </w:r>
    </w:p>
    <w:p w14:paraId="7B45E057" w14:textId="6615E09A" w:rsidR="00B503CB" w:rsidRPr="003350AB" w:rsidRDefault="00B503CB" w:rsidP="009A645F">
      <w:pPr>
        <w:spacing w:after="199"/>
        <w:jc w:val="both"/>
        <w:rPr>
          <w:rFonts w:ascii="Arial" w:hAnsi="Arial" w:cs="Arial"/>
          <w:b/>
        </w:rPr>
      </w:pPr>
      <w:r w:rsidRPr="003350AB">
        <w:rPr>
          <w:rFonts w:ascii="Arial" w:hAnsi="Arial" w:cs="Arial"/>
        </w:rPr>
        <w:t xml:space="preserve">Asimismo, dicha convocatoria </w:t>
      </w:r>
      <w:r w:rsidR="008230B5" w:rsidRPr="003350AB">
        <w:rPr>
          <w:rFonts w:ascii="Arial" w:hAnsi="Arial" w:cs="Arial"/>
        </w:rPr>
        <w:t>podrá</w:t>
      </w:r>
      <w:r w:rsidRPr="003350AB">
        <w:rPr>
          <w:rFonts w:ascii="Arial" w:hAnsi="Arial" w:cs="Arial"/>
        </w:rPr>
        <w:t xml:space="preserve"> ser difundida en el portal </w:t>
      </w:r>
      <w:r w:rsidR="00680E8D">
        <w:rPr>
          <w:rFonts w:ascii="Arial" w:hAnsi="Arial" w:cs="Arial"/>
        </w:rPr>
        <w:t>institucional</w:t>
      </w:r>
      <w:r w:rsidRPr="003350AB">
        <w:rPr>
          <w:rFonts w:ascii="Arial" w:hAnsi="Arial" w:cs="Arial"/>
        </w:rPr>
        <w:t xml:space="preserve"> del Ministerio de Justicia y Derechos Humanos</w:t>
      </w:r>
      <w:r w:rsidR="00680E8D">
        <w:rPr>
          <w:rFonts w:ascii="Arial" w:hAnsi="Arial" w:cs="Arial"/>
        </w:rPr>
        <w:t>, a</w:t>
      </w:r>
      <w:r w:rsidRPr="003350AB">
        <w:rPr>
          <w:rFonts w:ascii="Arial" w:hAnsi="Arial" w:cs="Arial"/>
        </w:rPr>
        <w:t xml:space="preserve">sí como en otras instituciones </w:t>
      </w:r>
      <w:r w:rsidR="00680E8D">
        <w:rPr>
          <w:rFonts w:ascii="Arial" w:hAnsi="Arial" w:cs="Arial"/>
        </w:rPr>
        <w:t>p</w:t>
      </w:r>
      <w:r w:rsidRPr="003350AB">
        <w:rPr>
          <w:rFonts w:ascii="Arial" w:hAnsi="Arial" w:cs="Arial"/>
        </w:rPr>
        <w:t xml:space="preserve">úblicas, </w:t>
      </w:r>
      <w:r w:rsidR="00AF6336" w:rsidRPr="003350AB">
        <w:rPr>
          <w:rFonts w:ascii="Arial" w:hAnsi="Arial" w:cs="Arial"/>
        </w:rPr>
        <w:t xml:space="preserve">como el </w:t>
      </w:r>
      <w:r w:rsidR="00680E8D">
        <w:rPr>
          <w:rFonts w:ascii="Arial" w:hAnsi="Arial" w:cs="Arial"/>
        </w:rPr>
        <w:t>c</w:t>
      </w:r>
      <w:r w:rsidRPr="003350AB">
        <w:rPr>
          <w:rFonts w:ascii="Arial" w:hAnsi="Arial" w:cs="Arial"/>
        </w:rPr>
        <w:t xml:space="preserve">olegio de </w:t>
      </w:r>
      <w:r w:rsidR="00680E8D">
        <w:rPr>
          <w:rFonts w:ascii="Arial" w:hAnsi="Arial" w:cs="Arial"/>
        </w:rPr>
        <w:t>n</w:t>
      </w:r>
      <w:r w:rsidRPr="003350AB">
        <w:rPr>
          <w:rFonts w:ascii="Arial" w:hAnsi="Arial" w:cs="Arial"/>
        </w:rPr>
        <w:t>otarios</w:t>
      </w:r>
      <w:r w:rsidR="00EC3B0D" w:rsidRPr="003350AB">
        <w:rPr>
          <w:rFonts w:ascii="Arial" w:hAnsi="Arial" w:cs="Arial"/>
        </w:rPr>
        <w:t xml:space="preserve"> convocante </w:t>
      </w:r>
      <w:r w:rsidRPr="003350AB">
        <w:rPr>
          <w:rFonts w:ascii="Arial" w:hAnsi="Arial" w:cs="Arial"/>
        </w:rPr>
        <w:t xml:space="preserve">y </w:t>
      </w:r>
      <w:r w:rsidR="00680E8D">
        <w:rPr>
          <w:rFonts w:ascii="Arial" w:hAnsi="Arial" w:cs="Arial"/>
        </w:rPr>
        <w:t>c</w:t>
      </w:r>
      <w:r w:rsidRPr="003350AB">
        <w:rPr>
          <w:rFonts w:ascii="Arial" w:hAnsi="Arial" w:cs="Arial"/>
        </w:rPr>
        <w:t xml:space="preserve">olegio de </w:t>
      </w:r>
      <w:r w:rsidR="00680E8D">
        <w:rPr>
          <w:rFonts w:ascii="Arial" w:hAnsi="Arial" w:cs="Arial"/>
        </w:rPr>
        <w:t>a</w:t>
      </w:r>
      <w:r w:rsidRPr="003350AB">
        <w:rPr>
          <w:rFonts w:ascii="Arial" w:hAnsi="Arial" w:cs="Arial"/>
        </w:rPr>
        <w:t>bogados del lugar donde convoca a Concurso Público</w:t>
      </w:r>
      <w:r w:rsidR="008230B5" w:rsidRPr="003350AB">
        <w:rPr>
          <w:rFonts w:ascii="Arial" w:hAnsi="Arial" w:cs="Arial"/>
        </w:rPr>
        <w:t>.</w:t>
      </w:r>
    </w:p>
    <w:p w14:paraId="6F499BA7" w14:textId="1BA22F89" w:rsidR="00B503CB" w:rsidRPr="003350AB" w:rsidRDefault="00B503CB" w:rsidP="009A645F">
      <w:pPr>
        <w:spacing w:after="199"/>
        <w:jc w:val="both"/>
        <w:rPr>
          <w:rFonts w:ascii="Arial" w:hAnsi="Arial" w:cs="Arial"/>
          <w:b/>
        </w:rPr>
      </w:pPr>
      <w:r w:rsidRPr="003350AB">
        <w:rPr>
          <w:rFonts w:ascii="Arial" w:hAnsi="Arial" w:cs="Arial"/>
          <w:b/>
        </w:rPr>
        <w:t>Artículo 5.</w:t>
      </w:r>
      <w:r w:rsidR="00680E8D">
        <w:rPr>
          <w:rFonts w:ascii="Arial" w:hAnsi="Arial" w:cs="Arial"/>
          <w:b/>
        </w:rPr>
        <w:t xml:space="preserve">- </w:t>
      </w:r>
      <w:r w:rsidRPr="003350AB">
        <w:rPr>
          <w:rFonts w:ascii="Arial" w:hAnsi="Arial" w:cs="Arial"/>
          <w:b/>
        </w:rPr>
        <w:t xml:space="preserve">De la Publicación </w:t>
      </w:r>
    </w:p>
    <w:p w14:paraId="1B5C64AA" w14:textId="77777777" w:rsidR="00B503CB" w:rsidRPr="003350AB" w:rsidRDefault="00B503CB" w:rsidP="009A645F">
      <w:pPr>
        <w:pStyle w:val="NormalWeb"/>
        <w:jc w:val="both"/>
        <w:rPr>
          <w:rFonts w:ascii="Arial" w:hAnsi="Arial" w:cs="Arial"/>
          <w:sz w:val="22"/>
          <w:szCs w:val="22"/>
        </w:rPr>
      </w:pPr>
      <w:r w:rsidRPr="003350AB">
        <w:rPr>
          <w:rFonts w:ascii="Arial" w:hAnsi="Arial" w:cs="Arial"/>
          <w:sz w:val="22"/>
          <w:szCs w:val="22"/>
        </w:rPr>
        <w:t>La convocatoria precisará:</w:t>
      </w:r>
    </w:p>
    <w:p w14:paraId="428E879A" w14:textId="7A306417" w:rsidR="00B503CB" w:rsidRPr="003350AB" w:rsidRDefault="00B503CB" w:rsidP="009A645F">
      <w:pPr>
        <w:pStyle w:val="NormalWeb"/>
        <w:jc w:val="both"/>
        <w:rPr>
          <w:rFonts w:ascii="Arial" w:hAnsi="Arial" w:cs="Arial"/>
          <w:sz w:val="22"/>
          <w:szCs w:val="22"/>
        </w:rPr>
      </w:pPr>
      <w:r w:rsidRPr="003350AB">
        <w:rPr>
          <w:rFonts w:ascii="Arial" w:hAnsi="Arial" w:cs="Arial"/>
          <w:sz w:val="22"/>
          <w:szCs w:val="22"/>
        </w:rPr>
        <w:t>a) El número del concurso.</w:t>
      </w:r>
    </w:p>
    <w:p w14:paraId="70F50179" w14:textId="237BD47F" w:rsidR="00B503CB" w:rsidRPr="003350AB" w:rsidRDefault="00B503CB" w:rsidP="009A645F">
      <w:pPr>
        <w:pStyle w:val="NormalWeb"/>
        <w:jc w:val="both"/>
        <w:rPr>
          <w:rFonts w:ascii="Arial" w:hAnsi="Arial" w:cs="Arial"/>
          <w:sz w:val="22"/>
          <w:szCs w:val="22"/>
        </w:rPr>
      </w:pPr>
      <w:r w:rsidRPr="003350AB">
        <w:rPr>
          <w:rFonts w:ascii="Arial" w:hAnsi="Arial" w:cs="Arial"/>
          <w:sz w:val="22"/>
          <w:szCs w:val="22"/>
        </w:rPr>
        <w:t>b) La localización distrital de las plazas notariales.</w:t>
      </w:r>
    </w:p>
    <w:p w14:paraId="024679B2" w14:textId="251B22DA" w:rsidR="00B503CB" w:rsidRPr="003350AB" w:rsidRDefault="00B503CB" w:rsidP="009A645F">
      <w:pPr>
        <w:pStyle w:val="NormalWeb"/>
        <w:jc w:val="both"/>
        <w:rPr>
          <w:rFonts w:ascii="Arial" w:hAnsi="Arial" w:cs="Arial"/>
          <w:sz w:val="22"/>
          <w:szCs w:val="22"/>
        </w:rPr>
      </w:pPr>
      <w:r w:rsidRPr="003350AB">
        <w:rPr>
          <w:rFonts w:ascii="Arial" w:hAnsi="Arial" w:cs="Arial"/>
          <w:sz w:val="22"/>
          <w:szCs w:val="22"/>
        </w:rPr>
        <w:t xml:space="preserve">c) El lugar, día y hora de la evaluación grupal a que se refiere el artículo </w:t>
      </w:r>
      <w:r w:rsidR="008230B5" w:rsidRPr="003350AB">
        <w:rPr>
          <w:rFonts w:ascii="Arial" w:hAnsi="Arial" w:cs="Arial"/>
          <w:sz w:val="22"/>
          <w:szCs w:val="22"/>
        </w:rPr>
        <w:t>8</w:t>
      </w:r>
      <w:r w:rsidRPr="003350AB">
        <w:rPr>
          <w:rFonts w:ascii="Arial" w:hAnsi="Arial" w:cs="Arial"/>
          <w:sz w:val="22"/>
          <w:szCs w:val="22"/>
        </w:rPr>
        <w:t xml:space="preserve"> del presente Reglamento. </w:t>
      </w:r>
      <w:r w:rsidR="009F41F9" w:rsidRPr="003350AB">
        <w:rPr>
          <w:rFonts w:ascii="Arial" w:hAnsi="Arial" w:cs="Arial"/>
          <w:sz w:val="22"/>
          <w:szCs w:val="22"/>
        </w:rPr>
        <w:t>Asimismo,</w:t>
      </w:r>
      <w:r w:rsidRPr="003350AB">
        <w:rPr>
          <w:rFonts w:ascii="Arial" w:hAnsi="Arial" w:cs="Arial"/>
          <w:sz w:val="22"/>
          <w:szCs w:val="22"/>
        </w:rPr>
        <w:t xml:space="preserve"> indicará el lugar, costo y plazo para la inscripción de dicho examen.</w:t>
      </w:r>
    </w:p>
    <w:p w14:paraId="64B74328" w14:textId="30280629" w:rsidR="00B503CB" w:rsidRPr="003350AB" w:rsidRDefault="00B503CB" w:rsidP="009A645F">
      <w:pPr>
        <w:pStyle w:val="NormalWeb"/>
        <w:jc w:val="both"/>
        <w:rPr>
          <w:rFonts w:ascii="Arial" w:hAnsi="Arial" w:cs="Arial"/>
          <w:sz w:val="22"/>
          <w:szCs w:val="22"/>
        </w:rPr>
      </w:pPr>
      <w:r w:rsidRPr="003350AB">
        <w:rPr>
          <w:rFonts w:ascii="Arial" w:hAnsi="Arial" w:cs="Arial"/>
          <w:sz w:val="22"/>
          <w:szCs w:val="22"/>
        </w:rPr>
        <w:t>d) El lugar, hora y plazo para la inscripción al concurso.</w:t>
      </w:r>
    </w:p>
    <w:p w14:paraId="29F4CF64" w14:textId="6BB05418" w:rsidR="009F41F9" w:rsidRPr="003350AB" w:rsidRDefault="00B503CB" w:rsidP="009A645F">
      <w:pPr>
        <w:pStyle w:val="NormalWeb"/>
        <w:jc w:val="both"/>
        <w:rPr>
          <w:rFonts w:ascii="Arial" w:hAnsi="Arial" w:cs="Arial"/>
          <w:sz w:val="22"/>
          <w:szCs w:val="22"/>
        </w:rPr>
      </w:pPr>
      <w:r w:rsidRPr="003350AB">
        <w:rPr>
          <w:rFonts w:ascii="Arial" w:hAnsi="Arial" w:cs="Arial"/>
          <w:sz w:val="22"/>
          <w:szCs w:val="22"/>
        </w:rPr>
        <w:t>e) El monto de pago o depósito al colegio de notarios por derecho de participación en el concurso, el mismo que no deberá exceder del 50% de la UIT vigente.</w:t>
      </w:r>
    </w:p>
    <w:p w14:paraId="2441B5E7" w14:textId="2667704F" w:rsidR="009F41F9" w:rsidRPr="003350AB" w:rsidRDefault="009F41F9" w:rsidP="009A645F">
      <w:pPr>
        <w:spacing w:after="199"/>
        <w:jc w:val="both"/>
        <w:rPr>
          <w:rFonts w:ascii="Arial" w:hAnsi="Arial" w:cs="Arial"/>
          <w:b/>
        </w:rPr>
      </w:pPr>
      <w:bookmarkStart w:id="3" w:name="_Hlk97156249"/>
      <w:r w:rsidRPr="003350AB">
        <w:rPr>
          <w:rFonts w:ascii="Arial" w:hAnsi="Arial" w:cs="Arial"/>
          <w:b/>
        </w:rPr>
        <w:t xml:space="preserve">Artículo </w:t>
      </w:r>
      <w:r w:rsidR="0075079E" w:rsidRPr="003350AB">
        <w:rPr>
          <w:rFonts w:ascii="Arial" w:hAnsi="Arial" w:cs="Arial"/>
          <w:b/>
        </w:rPr>
        <w:t>6</w:t>
      </w:r>
      <w:r w:rsidRPr="003350AB">
        <w:rPr>
          <w:rFonts w:ascii="Arial" w:hAnsi="Arial" w:cs="Arial"/>
          <w:b/>
        </w:rPr>
        <w:t>.</w:t>
      </w:r>
      <w:r w:rsidR="00680E8D">
        <w:rPr>
          <w:rFonts w:ascii="Arial" w:hAnsi="Arial" w:cs="Arial"/>
          <w:b/>
        </w:rPr>
        <w:t>-</w:t>
      </w:r>
      <w:r w:rsidRPr="003350AB">
        <w:rPr>
          <w:rFonts w:ascii="Arial" w:hAnsi="Arial" w:cs="Arial"/>
          <w:b/>
        </w:rPr>
        <w:t xml:space="preserve"> De la Inscripción del Postulante</w:t>
      </w:r>
    </w:p>
    <w:bookmarkEnd w:id="3"/>
    <w:p w14:paraId="7696C3E7" w14:textId="2095BC31" w:rsidR="009F41F9" w:rsidRPr="003350AB" w:rsidRDefault="009F41F9" w:rsidP="009A645F">
      <w:pPr>
        <w:pStyle w:val="NormalWeb"/>
        <w:jc w:val="both"/>
        <w:rPr>
          <w:rFonts w:ascii="Arial" w:hAnsi="Arial" w:cs="Arial"/>
          <w:sz w:val="22"/>
          <w:szCs w:val="22"/>
        </w:rPr>
      </w:pPr>
      <w:r w:rsidRPr="003350AB">
        <w:rPr>
          <w:rFonts w:ascii="Arial" w:hAnsi="Arial" w:cs="Arial"/>
          <w:sz w:val="22"/>
          <w:szCs w:val="22"/>
        </w:rPr>
        <w:t xml:space="preserve">El postulante, al inscribirse, deberá presentar una solicitud dirigida al Decano del colegio de notarios convocante o, en su caso, al Consejo del Notariado, indicando el número del concurso al que postula, adjuntando la documentación que acredite que reúne los </w:t>
      </w:r>
      <w:r w:rsidR="00AB0F2D" w:rsidRPr="003350AB">
        <w:rPr>
          <w:rFonts w:ascii="Arial" w:hAnsi="Arial" w:cs="Arial"/>
          <w:sz w:val="22"/>
          <w:szCs w:val="22"/>
        </w:rPr>
        <w:t xml:space="preserve">siguientes </w:t>
      </w:r>
      <w:r w:rsidRPr="003350AB">
        <w:rPr>
          <w:rFonts w:ascii="Arial" w:hAnsi="Arial" w:cs="Arial"/>
          <w:sz w:val="22"/>
          <w:szCs w:val="22"/>
        </w:rPr>
        <w:t>requisitos</w:t>
      </w:r>
      <w:r w:rsidR="00AB0F2D" w:rsidRPr="003350AB">
        <w:rPr>
          <w:rFonts w:ascii="Arial" w:hAnsi="Arial" w:cs="Arial"/>
          <w:sz w:val="22"/>
          <w:szCs w:val="22"/>
        </w:rPr>
        <w:t>:</w:t>
      </w:r>
    </w:p>
    <w:p w14:paraId="10E665EA" w14:textId="32E38210" w:rsidR="009F41F9" w:rsidRPr="003350AB" w:rsidRDefault="009F41F9" w:rsidP="009A645F">
      <w:pPr>
        <w:pStyle w:val="NormalWeb"/>
        <w:jc w:val="both"/>
        <w:rPr>
          <w:rFonts w:ascii="Arial" w:hAnsi="Arial" w:cs="Arial"/>
          <w:sz w:val="22"/>
          <w:szCs w:val="22"/>
        </w:rPr>
      </w:pPr>
      <w:r w:rsidRPr="003350AB">
        <w:rPr>
          <w:rFonts w:ascii="Arial" w:hAnsi="Arial" w:cs="Arial"/>
          <w:sz w:val="22"/>
          <w:szCs w:val="22"/>
        </w:rPr>
        <w:t>Para tal efecto presentará:</w:t>
      </w:r>
    </w:p>
    <w:p w14:paraId="71E0722F" w14:textId="379BD494" w:rsidR="009F41F9" w:rsidRPr="003350AB" w:rsidRDefault="009F41F9" w:rsidP="009A645F">
      <w:pPr>
        <w:pStyle w:val="NormalWeb"/>
        <w:jc w:val="both"/>
        <w:rPr>
          <w:rFonts w:ascii="Arial" w:hAnsi="Arial" w:cs="Arial"/>
          <w:sz w:val="22"/>
          <w:szCs w:val="22"/>
        </w:rPr>
      </w:pPr>
      <w:r w:rsidRPr="003350AB">
        <w:rPr>
          <w:rFonts w:ascii="Arial" w:hAnsi="Arial" w:cs="Arial"/>
          <w:sz w:val="22"/>
          <w:szCs w:val="22"/>
        </w:rPr>
        <w:t>a) Partida de nacimiento autenticada por autoridad competente.</w:t>
      </w:r>
    </w:p>
    <w:p w14:paraId="4A896D69" w14:textId="7037083B" w:rsidR="009F41F9" w:rsidRPr="003350AB" w:rsidRDefault="009F41F9" w:rsidP="009A645F">
      <w:pPr>
        <w:pStyle w:val="NormalWeb"/>
        <w:jc w:val="both"/>
        <w:rPr>
          <w:rFonts w:ascii="Arial" w:hAnsi="Arial" w:cs="Arial"/>
          <w:sz w:val="22"/>
          <w:szCs w:val="22"/>
        </w:rPr>
      </w:pPr>
      <w:r w:rsidRPr="003350AB">
        <w:rPr>
          <w:rFonts w:ascii="Arial" w:hAnsi="Arial" w:cs="Arial"/>
          <w:sz w:val="22"/>
          <w:szCs w:val="22"/>
        </w:rPr>
        <w:t>b) Copia certificada notarial del Documento Nacional de Identidad vigente.</w:t>
      </w:r>
    </w:p>
    <w:p w14:paraId="15372432" w14:textId="06286140" w:rsidR="009F41F9" w:rsidRPr="003350AB" w:rsidRDefault="009F41F9" w:rsidP="009A645F">
      <w:pPr>
        <w:pStyle w:val="NormalWeb"/>
        <w:jc w:val="both"/>
        <w:rPr>
          <w:rFonts w:ascii="Arial" w:hAnsi="Arial" w:cs="Arial"/>
          <w:sz w:val="22"/>
          <w:szCs w:val="22"/>
        </w:rPr>
      </w:pPr>
      <w:r w:rsidRPr="003350AB">
        <w:rPr>
          <w:rFonts w:ascii="Arial" w:hAnsi="Arial" w:cs="Arial"/>
          <w:sz w:val="22"/>
          <w:szCs w:val="22"/>
        </w:rPr>
        <w:t xml:space="preserve">c) Copia certificada notarial del título de abogado </w:t>
      </w:r>
      <w:r w:rsidR="0015430B" w:rsidRPr="003350AB">
        <w:rPr>
          <w:rFonts w:ascii="Arial" w:hAnsi="Arial" w:cs="Arial"/>
          <w:sz w:val="22"/>
          <w:szCs w:val="22"/>
        </w:rPr>
        <w:t>y copia del documento que acredite la inscripción de dicho título</w:t>
      </w:r>
      <w:r w:rsidRPr="003350AB">
        <w:rPr>
          <w:rFonts w:ascii="Arial" w:hAnsi="Arial" w:cs="Arial"/>
          <w:sz w:val="22"/>
          <w:szCs w:val="22"/>
        </w:rPr>
        <w:t xml:space="preserve"> en la </w:t>
      </w:r>
      <w:r w:rsidR="0071414E" w:rsidRPr="003350AB">
        <w:rPr>
          <w:rFonts w:ascii="Arial" w:hAnsi="Arial" w:cs="Arial"/>
          <w:sz w:val="22"/>
          <w:szCs w:val="22"/>
        </w:rPr>
        <w:t>SUNEDU</w:t>
      </w:r>
      <w:r w:rsidR="008230B5" w:rsidRPr="003350AB">
        <w:rPr>
          <w:rFonts w:ascii="Arial" w:hAnsi="Arial" w:cs="Arial"/>
          <w:sz w:val="22"/>
          <w:szCs w:val="22"/>
        </w:rPr>
        <w:t>, o quien haga sus vece</w:t>
      </w:r>
      <w:r w:rsidR="00360161" w:rsidRPr="003350AB">
        <w:rPr>
          <w:rFonts w:ascii="Arial" w:hAnsi="Arial" w:cs="Arial"/>
          <w:sz w:val="22"/>
          <w:szCs w:val="22"/>
        </w:rPr>
        <w:t>s.</w:t>
      </w:r>
    </w:p>
    <w:p w14:paraId="7F745DD7" w14:textId="787B3305" w:rsidR="009F41F9" w:rsidRPr="003350AB" w:rsidRDefault="009F41F9" w:rsidP="009A645F">
      <w:pPr>
        <w:pStyle w:val="NormalWeb"/>
        <w:jc w:val="both"/>
        <w:rPr>
          <w:rFonts w:ascii="Arial" w:hAnsi="Arial" w:cs="Arial"/>
          <w:sz w:val="22"/>
          <w:szCs w:val="22"/>
        </w:rPr>
      </w:pPr>
      <w:r w:rsidRPr="003350AB">
        <w:rPr>
          <w:rFonts w:ascii="Arial" w:hAnsi="Arial" w:cs="Arial"/>
          <w:sz w:val="22"/>
          <w:szCs w:val="22"/>
        </w:rPr>
        <w:t xml:space="preserve">d) Constancia original, expedida por el </w:t>
      </w:r>
      <w:r w:rsidR="00680E8D">
        <w:rPr>
          <w:rFonts w:ascii="Arial" w:hAnsi="Arial" w:cs="Arial"/>
          <w:sz w:val="22"/>
          <w:szCs w:val="22"/>
        </w:rPr>
        <w:t>c</w:t>
      </w:r>
      <w:r w:rsidRPr="003350AB">
        <w:rPr>
          <w:rFonts w:ascii="Arial" w:hAnsi="Arial" w:cs="Arial"/>
          <w:sz w:val="22"/>
          <w:szCs w:val="22"/>
        </w:rPr>
        <w:t xml:space="preserve">olegio de </w:t>
      </w:r>
      <w:r w:rsidR="00680E8D">
        <w:rPr>
          <w:rFonts w:ascii="Arial" w:hAnsi="Arial" w:cs="Arial"/>
          <w:sz w:val="22"/>
          <w:szCs w:val="22"/>
        </w:rPr>
        <w:t>a</w:t>
      </w:r>
      <w:r w:rsidRPr="003350AB">
        <w:rPr>
          <w:rFonts w:ascii="Arial" w:hAnsi="Arial" w:cs="Arial"/>
          <w:sz w:val="22"/>
          <w:szCs w:val="22"/>
        </w:rPr>
        <w:t>bogados en el que se encuentra inscrito</w:t>
      </w:r>
      <w:r w:rsidR="0033488C" w:rsidRPr="003350AB">
        <w:rPr>
          <w:rFonts w:ascii="Arial" w:hAnsi="Arial" w:cs="Arial"/>
          <w:sz w:val="22"/>
          <w:szCs w:val="22"/>
        </w:rPr>
        <w:t>,</w:t>
      </w:r>
      <w:r w:rsidRPr="003350AB">
        <w:rPr>
          <w:rFonts w:ascii="Arial" w:hAnsi="Arial" w:cs="Arial"/>
          <w:sz w:val="22"/>
          <w:szCs w:val="22"/>
        </w:rPr>
        <w:t xml:space="preserve"> que acredite su fecha de incorporación con una antigüedad no menor a cinco </w:t>
      </w:r>
      <w:r w:rsidRPr="003350AB">
        <w:rPr>
          <w:rFonts w:ascii="Arial" w:hAnsi="Arial" w:cs="Arial"/>
          <w:sz w:val="22"/>
          <w:szCs w:val="22"/>
        </w:rPr>
        <w:lastRenderedPageBreak/>
        <w:t>(5) añ</w:t>
      </w:r>
      <w:r w:rsidR="008125D6" w:rsidRPr="003350AB">
        <w:rPr>
          <w:rFonts w:ascii="Arial" w:hAnsi="Arial" w:cs="Arial"/>
          <w:sz w:val="22"/>
          <w:szCs w:val="22"/>
        </w:rPr>
        <w:t>o</w:t>
      </w:r>
      <w:r w:rsidRPr="003350AB">
        <w:rPr>
          <w:rFonts w:ascii="Arial" w:hAnsi="Arial" w:cs="Arial"/>
          <w:sz w:val="22"/>
          <w:szCs w:val="22"/>
        </w:rPr>
        <w:t>s</w:t>
      </w:r>
      <w:r w:rsidR="00F55D70" w:rsidRPr="003350AB">
        <w:rPr>
          <w:rFonts w:ascii="Arial" w:hAnsi="Arial" w:cs="Arial"/>
          <w:sz w:val="22"/>
          <w:szCs w:val="22"/>
        </w:rPr>
        <w:t xml:space="preserve">. </w:t>
      </w:r>
      <w:bookmarkStart w:id="4" w:name="_Hlk94803243"/>
      <w:r w:rsidR="00F55D70" w:rsidRPr="003350AB">
        <w:rPr>
          <w:rFonts w:ascii="Arial" w:hAnsi="Arial" w:cs="Arial"/>
          <w:sz w:val="22"/>
          <w:szCs w:val="22"/>
        </w:rPr>
        <w:t xml:space="preserve">Además, debe acreditar no tener sanciones en el </w:t>
      </w:r>
      <w:r w:rsidR="00680E8D">
        <w:rPr>
          <w:rFonts w:ascii="Arial" w:hAnsi="Arial" w:cs="Arial"/>
          <w:sz w:val="22"/>
          <w:szCs w:val="22"/>
        </w:rPr>
        <w:t>c</w:t>
      </w:r>
      <w:r w:rsidR="00F55D70" w:rsidRPr="003350AB">
        <w:rPr>
          <w:rFonts w:ascii="Arial" w:hAnsi="Arial" w:cs="Arial"/>
          <w:sz w:val="22"/>
          <w:szCs w:val="22"/>
        </w:rPr>
        <w:t xml:space="preserve">olegio de </w:t>
      </w:r>
      <w:r w:rsidR="00680E8D">
        <w:rPr>
          <w:rFonts w:ascii="Arial" w:hAnsi="Arial" w:cs="Arial"/>
          <w:sz w:val="22"/>
          <w:szCs w:val="22"/>
        </w:rPr>
        <w:t>a</w:t>
      </w:r>
      <w:r w:rsidR="00F55D70" w:rsidRPr="003350AB">
        <w:rPr>
          <w:rFonts w:ascii="Arial" w:hAnsi="Arial" w:cs="Arial"/>
          <w:sz w:val="22"/>
          <w:szCs w:val="22"/>
        </w:rPr>
        <w:t>bogados al cual pertenece.</w:t>
      </w:r>
      <w:bookmarkEnd w:id="4"/>
    </w:p>
    <w:p w14:paraId="7C5E4F84" w14:textId="070035A3" w:rsidR="006E2E93" w:rsidRPr="003350AB" w:rsidRDefault="006E2E93" w:rsidP="009A645F">
      <w:pPr>
        <w:pStyle w:val="NormalWeb"/>
        <w:jc w:val="both"/>
        <w:rPr>
          <w:rFonts w:ascii="Arial" w:eastAsia="Times New Roman" w:hAnsi="Arial" w:cs="Arial"/>
          <w:color w:val="000000"/>
          <w:sz w:val="22"/>
          <w:szCs w:val="22"/>
        </w:rPr>
      </w:pPr>
      <w:r w:rsidRPr="003350AB">
        <w:rPr>
          <w:rFonts w:ascii="Arial" w:hAnsi="Arial" w:cs="Arial"/>
          <w:sz w:val="22"/>
          <w:szCs w:val="22"/>
        </w:rPr>
        <w:t>e)</w:t>
      </w:r>
      <w:r w:rsidR="00680E8D">
        <w:rPr>
          <w:rFonts w:ascii="Arial" w:hAnsi="Arial" w:cs="Arial"/>
          <w:sz w:val="22"/>
          <w:szCs w:val="22"/>
        </w:rPr>
        <w:t xml:space="preserve"> </w:t>
      </w:r>
      <w:r w:rsidR="00492306" w:rsidRPr="003350AB">
        <w:rPr>
          <w:rFonts w:ascii="Arial" w:eastAsia="Times New Roman" w:hAnsi="Arial" w:cs="Arial"/>
          <w:color w:val="000000"/>
          <w:sz w:val="22"/>
          <w:szCs w:val="22"/>
        </w:rPr>
        <w:t xml:space="preserve">Constancia original expedida por el </w:t>
      </w:r>
      <w:r w:rsidR="00680E8D">
        <w:rPr>
          <w:rFonts w:ascii="Arial" w:eastAsia="Times New Roman" w:hAnsi="Arial" w:cs="Arial"/>
          <w:color w:val="000000"/>
          <w:sz w:val="22"/>
          <w:szCs w:val="22"/>
        </w:rPr>
        <w:t>c</w:t>
      </w:r>
      <w:r w:rsidR="00492306" w:rsidRPr="003350AB">
        <w:rPr>
          <w:rFonts w:ascii="Arial" w:eastAsia="Times New Roman" w:hAnsi="Arial" w:cs="Arial"/>
          <w:color w:val="000000"/>
          <w:sz w:val="22"/>
          <w:szCs w:val="22"/>
        </w:rPr>
        <w:t xml:space="preserve">olegio de </w:t>
      </w:r>
      <w:r w:rsidR="00680E8D">
        <w:rPr>
          <w:rFonts w:ascii="Arial" w:eastAsia="Times New Roman" w:hAnsi="Arial" w:cs="Arial"/>
          <w:color w:val="000000"/>
          <w:sz w:val="22"/>
          <w:szCs w:val="22"/>
        </w:rPr>
        <w:t>a</w:t>
      </w:r>
      <w:r w:rsidR="00492306" w:rsidRPr="003350AB">
        <w:rPr>
          <w:rFonts w:ascii="Arial" w:eastAsia="Times New Roman" w:hAnsi="Arial" w:cs="Arial"/>
          <w:color w:val="000000"/>
          <w:sz w:val="22"/>
          <w:szCs w:val="22"/>
        </w:rPr>
        <w:t>bogados en el que acredite encontrarse activo y habilitado para ejercer la profesión.</w:t>
      </w:r>
    </w:p>
    <w:p w14:paraId="52BB46A8" w14:textId="09E90C7D" w:rsidR="008739C3" w:rsidRPr="003350AB" w:rsidRDefault="008739C3" w:rsidP="009A645F">
      <w:pPr>
        <w:pStyle w:val="NormalWeb"/>
        <w:jc w:val="both"/>
        <w:rPr>
          <w:rFonts w:ascii="Arial" w:hAnsi="Arial" w:cs="Arial"/>
          <w:sz w:val="22"/>
          <w:szCs w:val="22"/>
        </w:rPr>
      </w:pPr>
      <w:r w:rsidRPr="003350AB">
        <w:rPr>
          <w:rFonts w:ascii="Arial" w:hAnsi="Arial" w:cs="Arial"/>
          <w:sz w:val="22"/>
          <w:szCs w:val="22"/>
        </w:rPr>
        <w:t xml:space="preserve">f) </w:t>
      </w:r>
      <w:r w:rsidR="004956B2" w:rsidRPr="003350AB">
        <w:rPr>
          <w:rFonts w:ascii="Arial" w:hAnsi="Arial" w:cs="Arial"/>
          <w:sz w:val="22"/>
          <w:szCs w:val="22"/>
        </w:rPr>
        <w:t>Declaración jurada de no encontrarse postulando a más de un concurso público de méritos para el ingreso a la función notarial</w:t>
      </w:r>
      <w:r w:rsidR="00D5513F" w:rsidRPr="003350AB">
        <w:rPr>
          <w:rFonts w:ascii="Arial" w:hAnsi="Arial" w:cs="Arial"/>
          <w:sz w:val="22"/>
          <w:szCs w:val="22"/>
        </w:rPr>
        <w:t>, caso contrario será descalificado.</w:t>
      </w:r>
    </w:p>
    <w:p w14:paraId="6C9E5749" w14:textId="4F574BEE" w:rsidR="00BB17E4" w:rsidRPr="003350AB" w:rsidRDefault="00BB17E4" w:rsidP="00861A76">
      <w:pPr>
        <w:pStyle w:val="NormalWeb"/>
        <w:jc w:val="both"/>
        <w:rPr>
          <w:rFonts w:ascii="Arial" w:hAnsi="Arial" w:cs="Arial"/>
          <w:sz w:val="22"/>
          <w:szCs w:val="22"/>
        </w:rPr>
      </w:pPr>
      <w:r w:rsidRPr="003350AB">
        <w:rPr>
          <w:rFonts w:ascii="Arial" w:hAnsi="Arial" w:cs="Arial"/>
          <w:sz w:val="22"/>
          <w:szCs w:val="22"/>
        </w:rPr>
        <w:t>La renuncia de un postulante, se deberá realizar antes de postular a un nuevo concurso, no da</w:t>
      </w:r>
      <w:r w:rsidR="00680E8D">
        <w:rPr>
          <w:rFonts w:ascii="Arial" w:hAnsi="Arial" w:cs="Arial"/>
          <w:sz w:val="22"/>
          <w:szCs w:val="22"/>
        </w:rPr>
        <w:t>ndo</w:t>
      </w:r>
      <w:r w:rsidRPr="003350AB">
        <w:rPr>
          <w:rFonts w:ascii="Arial" w:hAnsi="Arial" w:cs="Arial"/>
          <w:sz w:val="22"/>
          <w:szCs w:val="22"/>
        </w:rPr>
        <w:t xml:space="preserve"> lugar a la devolución del monto abonado.</w:t>
      </w:r>
      <w:r w:rsidRPr="003350AB">
        <w:rPr>
          <w:rFonts w:ascii="Arial" w:hAnsi="Arial" w:cs="Arial"/>
          <w:b/>
          <w:bCs/>
          <w:sz w:val="22"/>
          <w:szCs w:val="22"/>
        </w:rPr>
        <w:t xml:space="preserve"> </w:t>
      </w:r>
    </w:p>
    <w:p w14:paraId="6F275EA7" w14:textId="05F45055" w:rsidR="00360161" w:rsidRPr="003350AB" w:rsidRDefault="00360161" w:rsidP="009A645F">
      <w:pPr>
        <w:pStyle w:val="NormalWeb"/>
        <w:jc w:val="both"/>
        <w:rPr>
          <w:rFonts w:ascii="Arial" w:hAnsi="Arial" w:cs="Arial"/>
          <w:sz w:val="22"/>
          <w:szCs w:val="22"/>
        </w:rPr>
      </w:pPr>
      <w:r w:rsidRPr="003350AB">
        <w:rPr>
          <w:rFonts w:ascii="Arial" w:hAnsi="Arial" w:cs="Arial"/>
          <w:sz w:val="22"/>
          <w:szCs w:val="22"/>
        </w:rPr>
        <w:t xml:space="preserve">g) </w:t>
      </w:r>
      <w:r w:rsidR="008A370F" w:rsidRPr="003350AB">
        <w:rPr>
          <w:rFonts w:ascii="Arial" w:hAnsi="Arial" w:cs="Arial"/>
          <w:sz w:val="22"/>
          <w:szCs w:val="22"/>
        </w:rPr>
        <w:t>Declaración Jurada de n</w:t>
      </w:r>
      <w:r w:rsidRPr="003350AB">
        <w:rPr>
          <w:rFonts w:ascii="Arial" w:hAnsi="Arial" w:cs="Arial"/>
          <w:sz w:val="22"/>
          <w:szCs w:val="22"/>
        </w:rPr>
        <w:t>o haber sido destituido de la función pública por resolución administrativa firme.</w:t>
      </w:r>
    </w:p>
    <w:p w14:paraId="2E40EC7B" w14:textId="43C530AB" w:rsidR="009F41F9" w:rsidRPr="003350AB" w:rsidRDefault="00360161" w:rsidP="009A645F">
      <w:pPr>
        <w:pStyle w:val="NormalWeb"/>
        <w:jc w:val="both"/>
        <w:rPr>
          <w:rFonts w:ascii="Arial" w:hAnsi="Arial" w:cs="Arial"/>
          <w:sz w:val="22"/>
          <w:szCs w:val="22"/>
        </w:rPr>
      </w:pPr>
      <w:r w:rsidRPr="003350AB">
        <w:rPr>
          <w:rFonts w:ascii="Arial" w:hAnsi="Arial" w:cs="Arial"/>
          <w:sz w:val="22"/>
          <w:szCs w:val="22"/>
        </w:rPr>
        <w:t>h</w:t>
      </w:r>
      <w:r w:rsidR="009F41F9" w:rsidRPr="003350AB">
        <w:rPr>
          <w:rFonts w:ascii="Arial" w:hAnsi="Arial" w:cs="Arial"/>
          <w:sz w:val="22"/>
          <w:szCs w:val="22"/>
        </w:rPr>
        <w:t>) Declaración jurada de no tener incapacidad para el ejercicio de sus derechos civiles.</w:t>
      </w:r>
    </w:p>
    <w:p w14:paraId="0BBCE967" w14:textId="47675F6B" w:rsidR="009F41F9" w:rsidRPr="003350AB" w:rsidRDefault="00360161" w:rsidP="009A645F">
      <w:pPr>
        <w:pStyle w:val="NormalWeb"/>
        <w:jc w:val="both"/>
        <w:rPr>
          <w:rFonts w:ascii="Arial" w:hAnsi="Arial" w:cs="Arial"/>
          <w:sz w:val="22"/>
          <w:szCs w:val="22"/>
        </w:rPr>
      </w:pPr>
      <w:r w:rsidRPr="003350AB">
        <w:rPr>
          <w:rFonts w:ascii="Arial" w:hAnsi="Arial" w:cs="Arial"/>
          <w:sz w:val="22"/>
          <w:szCs w:val="22"/>
        </w:rPr>
        <w:t>i</w:t>
      </w:r>
      <w:r w:rsidR="009F41F9" w:rsidRPr="003350AB">
        <w:rPr>
          <w:rFonts w:ascii="Arial" w:hAnsi="Arial" w:cs="Arial"/>
          <w:sz w:val="22"/>
          <w:szCs w:val="22"/>
        </w:rPr>
        <w:t>) Declaración jurada de tener conducta moral intachable.</w:t>
      </w:r>
    </w:p>
    <w:p w14:paraId="6952C92A" w14:textId="030E2B4F" w:rsidR="009F41F9" w:rsidRPr="003350AB" w:rsidRDefault="00360161" w:rsidP="009A645F">
      <w:pPr>
        <w:pStyle w:val="NormalWeb"/>
        <w:jc w:val="both"/>
        <w:rPr>
          <w:rFonts w:ascii="Arial" w:hAnsi="Arial" w:cs="Arial"/>
          <w:sz w:val="22"/>
          <w:szCs w:val="22"/>
        </w:rPr>
      </w:pPr>
      <w:r w:rsidRPr="003350AB">
        <w:rPr>
          <w:rFonts w:ascii="Arial" w:hAnsi="Arial" w:cs="Arial"/>
          <w:sz w:val="22"/>
          <w:szCs w:val="22"/>
        </w:rPr>
        <w:t>j</w:t>
      </w:r>
      <w:r w:rsidR="009F41F9" w:rsidRPr="003350AB">
        <w:rPr>
          <w:rFonts w:ascii="Arial" w:hAnsi="Arial" w:cs="Arial"/>
          <w:sz w:val="22"/>
          <w:szCs w:val="22"/>
        </w:rPr>
        <w:t xml:space="preserve">) Certificado </w:t>
      </w:r>
      <w:r w:rsidR="001A4112" w:rsidRPr="003350AB">
        <w:rPr>
          <w:rFonts w:ascii="Arial" w:hAnsi="Arial" w:cs="Arial"/>
          <w:sz w:val="22"/>
          <w:szCs w:val="22"/>
        </w:rPr>
        <w:t xml:space="preserve">original </w:t>
      </w:r>
      <w:r w:rsidR="009F41F9" w:rsidRPr="003350AB">
        <w:rPr>
          <w:rFonts w:ascii="Arial" w:hAnsi="Arial" w:cs="Arial"/>
          <w:sz w:val="22"/>
          <w:szCs w:val="22"/>
        </w:rPr>
        <w:t>de no tener antecedentes policiales.</w:t>
      </w:r>
    </w:p>
    <w:p w14:paraId="27FC4BAB" w14:textId="0572D664" w:rsidR="009F41F9" w:rsidRPr="003350AB" w:rsidRDefault="00360161" w:rsidP="009A645F">
      <w:pPr>
        <w:pStyle w:val="NormalWeb"/>
        <w:jc w:val="both"/>
        <w:rPr>
          <w:rFonts w:ascii="Arial" w:hAnsi="Arial" w:cs="Arial"/>
          <w:sz w:val="22"/>
          <w:szCs w:val="22"/>
        </w:rPr>
      </w:pPr>
      <w:r w:rsidRPr="003350AB">
        <w:rPr>
          <w:rFonts w:ascii="Arial" w:hAnsi="Arial" w:cs="Arial"/>
          <w:sz w:val="22"/>
          <w:szCs w:val="22"/>
        </w:rPr>
        <w:t>k</w:t>
      </w:r>
      <w:r w:rsidR="009F41F9" w:rsidRPr="003350AB">
        <w:rPr>
          <w:rFonts w:ascii="Arial" w:hAnsi="Arial" w:cs="Arial"/>
          <w:sz w:val="22"/>
          <w:szCs w:val="22"/>
        </w:rPr>
        <w:t xml:space="preserve">) Certificado </w:t>
      </w:r>
      <w:r w:rsidR="001A4112" w:rsidRPr="003350AB">
        <w:rPr>
          <w:rFonts w:ascii="Arial" w:hAnsi="Arial" w:cs="Arial"/>
          <w:sz w:val="22"/>
          <w:szCs w:val="22"/>
        </w:rPr>
        <w:t xml:space="preserve">original </w:t>
      </w:r>
      <w:r w:rsidR="009F41F9" w:rsidRPr="003350AB">
        <w:rPr>
          <w:rFonts w:ascii="Arial" w:hAnsi="Arial" w:cs="Arial"/>
          <w:sz w:val="22"/>
          <w:szCs w:val="22"/>
        </w:rPr>
        <w:t>de no tener antecedentes penales.</w:t>
      </w:r>
    </w:p>
    <w:p w14:paraId="14EF98D2" w14:textId="4B19D576" w:rsidR="009F41F9" w:rsidRPr="003350AB" w:rsidRDefault="00360161" w:rsidP="009A645F">
      <w:pPr>
        <w:pStyle w:val="NormalWeb"/>
        <w:jc w:val="both"/>
        <w:rPr>
          <w:rFonts w:ascii="Arial" w:hAnsi="Arial" w:cs="Arial"/>
          <w:sz w:val="22"/>
          <w:szCs w:val="22"/>
        </w:rPr>
      </w:pPr>
      <w:r w:rsidRPr="003350AB">
        <w:rPr>
          <w:rFonts w:ascii="Arial" w:hAnsi="Arial" w:cs="Arial"/>
          <w:sz w:val="22"/>
          <w:szCs w:val="22"/>
        </w:rPr>
        <w:t>l</w:t>
      </w:r>
      <w:r w:rsidR="009F41F9" w:rsidRPr="003350AB">
        <w:rPr>
          <w:rFonts w:ascii="Arial" w:hAnsi="Arial" w:cs="Arial"/>
          <w:sz w:val="22"/>
          <w:szCs w:val="22"/>
        </w:rPr>
        <w:t xml:space="preserve">) Certificado </w:t>
      </w:r>
      <w:r w:rsidR="001A4112" w:rsidRPr="003350AB">
        <w:rPr>
          <w:rFonts w:ascii="Arial" w:hAnsi="Arial" w:cs="Arial"/>
          <w:sz w:val="22"/>
          <w:szCs w:val="22"/>
        </w:rPr>
        <w:t xml:space="preserve">original </w:t>
      </w:r>
      <w:r w:rsidR="009F41F9" w:rsidRPr="003350AB">
        <w:rPr>
          <w:rFonts w:ascii="Arial" w:hAnsi="Arial" w:cs="Arial"/>
          <w:sz w:val="22"/>
          <w:szCs w:val="22"/>
        </w:rPr>
        <w:t>de no tener antecedentes judiciales.</w:t>
      </w:r>
    </w:p>
    <w:p w14:paraId="0F6CB8FF" w14:textId="641EFCC9" w:rsidR="001A4112" w:rsidRPr="003350AB" w:rsidRDefault="00360161" w:rsidP="009A645F">
      <w:pPr>
        <w:pStyle w:val="NormalWeb"/>
        <w:jc w:val="both"/>
        <w:rPr>
          <w:rFonts w:ascii="Arial" w:hAnsi="Arial" w:cs="Arial"/>
          <w:sz w:val="22"/>
          <w:szCs w:val="22"/>
        </w:rPr>
      </w:pPr>
      <w:bookmarkStart w:id="5" w:name="_Hlk97156233"/>
      <w:r w:rsidRPr="003350AB">
        <w:rPr>
          <w:rFonts w:ascii="Arial" w:hAnsi="Arial" w:cs="Arial"/>
          <w:sz w:val="22"/>
          <w:szCs w:val="22"/>
        </w:rPr>
        <w:t>m</w:t>
      </w:r>
      <w:r w:rsidR="009F41F9" w:rsidRPr="003350AB">
        <w:rPr>
          <w:rFonts w:ascii="Arial" w:hAnsi="Arial" w:cs="Arial"/>
          <w:sz w:val="22"/>
          <w:szCs w:val="22"/>
        </w:rPr>
        <w:t xml:space="preserve">) Certificado médico original de gozar de capacidad física y mental, </w:t>
      </w:r>
      <w:r w:rsidR="001A4112" w:rsidRPr="003350AB">
        <w:rPr>
          <w:rFonts w:ascii="Arial" w:hAnsi="Arial" w:cs="Arial"/>
          <w:sz w:val="22"/>
          <w:szCs w:val="22"/>
        </w:rPr>
        <w:t xml:space="preserve">debidamente </w:t>
      </w:r>
      <w:r w:rsidR="009F41F9" w:rsidRPr="003350AB">
        <w:rPr>
          <w:rFonts w:ascii="Arial" w:hAnsi="Arial" w:cs="Arial"/>
          <w:sz w:val="22"/>
          <w:szCs w:val="22"/>
        </w:rPr>
        <w:t>visad</w:t>
      </w:r>
      <w:r w:rsidR="00680E8D">
        <w:rPr>
          <w:rFonts w:ascii="Arial" w:hAnsi="Arial" w:cs="Arial"/>
          <w:sz w:val="22"/>
          <w:szCs w:val="22"/>
        </w:rPr>
        <w:t>o</w:t>
      </w:r>
      <w:r w:rsidR="009F41F9" w:rsidRPr="003350AB">
        <w:rPr>
          <w:rFonts w:ascii="Arial" w:hAnsi="Arial" w:cs="Arial"/>
          <w:sz w:val="22"/>
          <w:szCs w:val="22"/>
        </w:rPr>
        <w:t xml:space="preserve"> por la Dirección Regional de Salud o quien haga sus veces</w:t>
      </w:r>
      <w:r w:rsidR="00150C95" w:rsidRPr="003350AB">
        <w:rPr>
          <w:rFonts w:ascii="Arial" w:hAnsi="Arial" w:cs="Arial"/>
          <w:sz w:val="22"/>
          <w:szCs w:val="22"/>
        </w:rPr>
        <w:t xml:space="preserve">. </w:t>
      </w:r>
    </w:p>
    <w:p w14:paraId="53418341" w14:textId="645B3173" w:rsidR="000E182D" w:rsidRPr="003350AB" w:rsidRDefault="00150C95" w:rsidP="006E4DD6">
      <w:pPr>
        <w:pStyle w:val="NormalWeb"/>
        <w:jc w:val="both"/>
        <w:rPr>
          <w:rFonts w:ascii="Arial" w:hAnsi="Arial" w:cs="Arial"/>
          <w:sz w:val="22"/>
          <w:szCs w:val="22"/>
        </w:rPr>
      </w:pPr>
      <w:r w:rsidRPr="003350AB">
        <w:rPr>
          <w:rFonts w:ascii="Arial" w:hAnsi="Arial" w:cs="Arial"/>
          <w:sz w:val="22"/>
          <w:szCs w:val="22"/>
        </w:rPr>
        <w:t>E</w:t>
      </w:r>
      <w:r w:rsidR="00492B14" w:rsidRPr="003350AB">
        <w:rPr>
          <w:rFonts w:ascii="Arial" w:hAnsi="Arial" w:cs="Arial"/>
          <w:sz w:val="22"/>
          <w:szCs w:val="22"/>
        </w:rPr>
        <w:t xml:space="preserve">l </w:t>
      </w:r>
      <w:bookmarkStart w:id="6" w:name="_Hlk93934383"/>
      <w:bookmarkStart w:id="7" w:name="_Hlk95299477"/>
      <w:r w:rsidR="00492B14" w:rsidRPr="003350AB">
        <w:rPr>
          <w:rFonts w:ascii="Arial" w:hAnsi="Arial" w:cs="Arial"/>
          <w:sz w:val="22"/>
          <w:szCs w:val="22"/>
        </w:rPr>
        <w:t>di</w:t>
      </w:r>
      <w:r w:rsidR="00492B14" w:rsidRPr="003350AB">
        <w:rPr>
          <w:rFonts w:ascii="Arial" w:hAnsi="Arial" w:cs="Arial"/>
          <w:sz w:val="22"/>
          <w:szCs w:val="22"/>
          <w:shd w:val="clear" w:color="auto" w:fill="FFFFFF"/>
        </w:rPr>
        <w:t xml:space="preserve">agnóstico y la determinación de la existencia de un problema de salud mental </w:t>
      </w:r>
      <w:r w:rsidR="00680E8D">
        <w:rPr>
          <w:rFonts w:ascii="Arial" w:hAnsi="Arial" w:cs="Arial"/>
          <w:sz w:val="22"/>
          <w:szCs w:val="22"/>
          <w:shd w:val="clear" w:color="auto" w:fill="FFFFFF"/>
        </w:rPr>
        <w:t>es</w:t>
      </w:r>
      <w:r w:rsidR="00492B14" w:rsidRPr="003350AB">
        <w:rPr>
          <w:rFonts w:ascii="Arial" w:hAnsi="Arial" w:cs="Arial"/>
          <w:sz w:val="22"/>
          <w:szCs w:val="22"/>
          <w:shd w:val="clear" w:color="auto" w:fill="FFFFFF"/>
        </w:rPr>
        <w:t xml:space="preserve"> realiza</w:t>
      </w:r>
      <w:r w:rsidR="00680E8D">
        <w:rPr>
          <w:rFonts w:ascii="Arial" w:hAnsi="Arial" w:cs="Arial"/>
          <w:sz w:val="22"/>
          <w:szCs w:val="22"/>
          <w:shd w:val="clear" w:color="auto" w:fill="FFFFFF"/>
        </w:rPr>
        <w:t>do</w:t>
      </w:r>
      <w:r w:rsidR="00492B14" w:rsidRPr="003350AB">
        <w:rPr>
          <w:rFonts w:ascii="Arial" w:hAnsi="Arial" w:cs="Arial"/>
          <w:sz w:val="22"/>
          <w:szCs w:val="22"/>
          <w:shd w:val="clear" w:color="auto" w:fill="FFFFFF"/>
        </w:rPr>
        <w:t xml:space="preserve"> por médico psiquiatra colegiado con apoyo técnico del equipo de salud mental; y, en ausencia de este, por médico cirujano colegiado, de acuerdo a las normas técnicas aceptadas internacionalmente</w:t>
      </w:r>
      <w:r w:rsidRPr="003350AB">
        <w:rPr>
          <w:rFonts w:ascii="Arial" w:hAnsi="Arial" w:cs="Arial"/>
          <w:sz w:val="22"/>
          <w:szCs w:val="22"/>
          <w:shd w:val="clear" w:color="auto" w:fill="FFFFFF"/>
        </w:rPr>
        <w:t>, conforme lo establece el artículo 25 de la Ley N° 30947</w:t>
      </w:r>
      <w:r w:rsidR="00680E8D">
        <w:rPr>
          <w:rFonts w:ascii="Arial" w:hAnsi="Arial" w:cs="Arial"/>
          <w:sz w:val="22"/>
          <w:szCs w:val="22"/>
          <w:shd w:val="clear" w:color="auto" w:fill="FFFFFF"/>
        </w:rPr>
        <w:t>,</w:t>
      </w:r>
      <w:r w:rsidRPr="003350AB">
        <w:rPr>
          <w:rFonts w:ascii="Arial" w:hAnsi="Arial" w:cs="Arial"/>
          <w:sz w:val="22"/>
          <w:szCs w:val="22"/>
          <w:shd w:val="clear" w:color="auto" w:fill="FFFFFF"/>
        </w:rPr>
        <w:t xml:space="preserve"> Ley de Salud</w:t>
      </w:r>
      <w:r w:rsidR="006C2771" w:rsidRPr="003350AB">
        <w:rPr>
          <w:rFonts w:ascii="Arial" w:hAnsi="Arial" w:cs="Arial"/>
          <w:sz w:val="22"/>
          <w:szCs w:val="22"/>
          <w:shd w:val="clear" w:color="auto" w:fill="FFFFFF"/>
        </w:rPr>
        <w:t xml:space="preserve"> Mental</w:t>
      </w:r>
      <w:r w:rsidRPr="003350AB">
        <w:rPr>
          <w:rFonts w:ascii="Arial" w:hAnsi="Arial" w:cs="Arial"/>
          <w:sz w:val="22"/>
          <w:szCs w:val="22"/>
          <w:shd w:val="clear" w:color="auto" w:fill="FFFFFF"/>
        </w:rPr>
        <w:t>.</w:t>
      </w:r>
      <w:bookmarkEnd w:id="6"/>
      <w:r w:rsidR="006E4DD6" w:rsidRPr="003350AB">
        <w:rPr>
          <w:rFonts w:ascii="Arial" w:hAnsi="Arial" w:cs="Arial"/>
          <w:sz w:val="22"/>
          <w:szCs w:val="22"/>
          <w:shd w:val="clear" w:color="auto" w:fill="FFFFFF"/>
        </w:rPr>
        <w:t xml:space="preserve"> Los resultados de salud mental, no podrán ser divulgados bajo ningún supuesto, exceptuándo</w:t>
      </w:r>
      <w:r w:rsidR="00680E8D">
        <w:rPr>
          <w:rFonts w:ascii="Arial" w:hAnsi="Arial" w:cs="Arial"/>
          <w:sz w:val="22"/>
          <w:szCs w:val="22"/>
          <w:shd w:val="clear" w:color="auto" w:fill="FFFFFF"/>
        </w:rPr>
        <w:t>se</w:t>
      </w:r>
      <w:r w:rsidR="006E4DD6" w:rsidRPr="003350AB">
        <w:rPr>
          <w:rFonts w:ascii="Arial" w:hAnsi="Arial" w:cs="Arial"/>
          <w:sz w:val="22"/>
          <w:szCs w:val="22"/>
          <w:shd w:val="clear" w:color="auto" w:fill="FFFFFF"/>
        </w:rPr>
        <w:t xml:space="preserve"> del principio de publicidad, salvo consentimiento expreso del postulante.</w:t>
      </w:r>
    </w:p>
    <w:bookmarkEnd w:id="5"/>
    <w:bookmarkEnd w:id="7"/>
    <w:p w14:paraId="4324F0EE" w14:textId="0A4C281E" w:rsidR="009F41F9" w:rsidRPr="003350AB" w:rsidRDefault="00360161" w:rsidP="009A645F">
      <w:pPr>
        <w:pStyle w:val="NormalWeb"/>
        <w:jc w:val="both"/>
        <w:rPr>
          <w:rFonts w:ascii="Arial" w:hAnsi="Arial" w:cs="Arial"/>
          <w:sz w:val="22"/>
          <w:szCs w:val="22"/>
        </w:rPr>
      </w:pPr>
      <w:r w:rsidRPr="003350AB">
        <w:rPr>
          <w:rFonts w:ascii="Arial" w:hAnsi="Arial" w:cs="Arial"/>
          <w:sz w:val="22"/>
          <w:szCs w:val="22"/>
        </w:rPr>
        <w:t>n</w:t>
      </w:r>
      <w:r w:rsidR="009F41F9" w:rsidRPr="003350AB">
        <w:rPr>
          <w:rFonts w:ascii="Arial" w:hAnsi="Arial" w:cs="Arial"/>
          <w:sz w:val="22"/>
          <w:szCs w:val="22"/>
        </w:rPr>
        <w:t xml:space="preserve">) Certificado que acredite haber aprobado el examen psicológico a que se refiere el artículo </w:t>
      </w:r>
      <w:r w:rsidR="00FB49A3" w:rsidRPr="003350AB">
        <w:rPr>
          <w:rFonts w:ascii="Arial" w:hAnsi="Arial" w:cs="Arial"/>
          <w:sz w:val="22"/>
          <w:szCs w:val="22"/>
        </w:rPr>
        <w:t>8</w:t>
      </w:r>
      <w:r w:rsidR="009F41F9" w:rsidRPr="003350AB">
        <w:rPr>
          <w:rFonts w:ascii="Arial" w:hAnsi="Arial" w:cs="Arial"/>
          <w:sz w:val="22"/>
          <w:szCs w:val="22"/>
        </w:rPr>
        <w:t xml:space="preserve"> del presente Reglamento.</w:t>
      </w:r>
    </w:p>
    <w:p w14:paraId="7B3BA16A" w14:textId="5780B491" w:rsidR="009F41F9" w:rsidRPr="003350AB" w:rsidRDefault="00360161" w:rsidP="009A645F">
      <w:pPr>
        <w:pStyle w:val="NormalWeb"/>
        <w:jc w:val="both"/>
        <w:rPr>
          <w:rFonts w:ascii="Arial" w:hAnsi="Arial" w:cs="Arial"/>
          <w:sz w:val="22"/>
          <w:szCs w:val="22"/>
        </w:rPr>
      </w:pPr>
      <w:r w:rsidRPr="003350AB">
        <w:rPr>
          <w:rFonts w:ascii="Arial" w:hAnsi="Arial" w:cs="Arial"/>
          <w:sz w:val="22"/>
          <w:szCs w:val="22"/>
        </w:rPr>
        <w:t>ñ</w:t>
      </w:r>
      <w:r w:rsidR="009F41F9" w:rsidRPr="003350AB">
        <w:rPr>
          <w:rFonts w:ascii="Arial" w:hAnsi="Arial" w:cs="Arial"/>
          <w:sz w:val="22"/>
          <w:szCs w:val="22"/>
        </w:rPr>
        <w:t xml:space="preserve">) Comprobante de pago de acuerdo a lo establecido el </w:t>
      </w:r>
      <w:r w:rsidR="00680E8D">
        <w:rPr>
          <w:rFonts w:ascii="Arial" w:hAnsi="Arial" w:cs="Arial"/>
          <w:sz w:val="22"/>
          <w:szCs w:val="22"/>
        </w:rPr>
        <w:t>literal</w:t>
      </w:r>
      <w:r w:rsidR="009F41F9" w:rsidRPr="003350AB">
        <w:rPr>
          <w:rFonts w:ascii="Arial" w:hAnsi="Arial" w:cs="Arial"/>
          <w:sz w:val="22"/>
          <w:szCs w:val="22"/>
        </w:rPr>
        <w:t xml:space="preserve"> e) del artículo </w:t>
      </w:r>
      <w:r w:rsidR="00FB49A3" w:rsidRPr="003350AB">
        <w:rPr>
          <w:rFonts w:ascii="Arial" w:hAnsi="Arial" w:cs="Arial"/>
          <w:sz w:val="22"/>
          <w:szCs w:val="22"/>
        </w:rPr>
        <w:t>5</w:t>
      </w:r>
      <w:r w:rsidR="009F41F9" w:rsidRPr="003350AB">
        <w:rPr>
          <w:rFonts w:ascii="Arial" w:hAnsi="Arial" w:cs="Arial"/>
          <w:sz w:val="22"/>
          <w:szCs w:val="22"/>
        </w:rPr>
        <w:t xml:space="preserve"> del presente Reglamento.</w:t>
      </w:r>
    </w:p>
    <w:p w14:paraId="39AC603C" w14:textId="01A0115C" w:rsidR="009F41F9" w:rsidRPr="003350AB" w:rsidRDefault="00360161" w:rsidP="009A645F">
      <w:pPr>
        <w:pStyle w:val="NormalWeb"/>
        <w:jc w:val="both"/>
        <w:rPr>
          <w:rFonts w:ascii="Arial" w:hAnsi="Arial" w:cs="Arial"/>
          <w:sz w:val="22"/>
          <w:szCs w:val="22"/>
        </w:rPr>
      </w:pPr>
      <w:r w:rsidRPr="003350AB">
        <w:rPr>
          <w:rFonts w:ascii="Arial" w:hAnsi="Arial" w:cs="Arial"/>
          <w:sz w:val="22"/>
          <w:szCs w:val="22"/>
        </w:rPr>
        <w:t>o</w:t>
      </w:r>
      <w:r w:rsidR="009F41F9" w:rsidRPr="003350AB">
        <w:rPr>
          <w:rFonts w:ascii="Arial" w:hAnsi="Arial" w:cs="Arial"/>
          <w:sz w:val="22"/>
          <w:szCs w:val="22"/>
        </w:rPr>
        <w:t xml:space="preserve">) Currículum vitae en formato único según el Anexo III que forma parte del presente Reglamento, cuyo modelo será publicado en </w:t>
      </w:r>
      <w:r w:rsidR="00680E8D">
        <w:rPr>
          <w:rFonts w:ascii="Arial" w:hAnsi="Arial" w:cs="Arial"/>
          <w:sz w:val="22"/>
          <w:szCs w:val="22"/>
        </w:rPr>
        <w:t>el portal institucional</w:t>
      </w:r>
      <w:r w:rsidR="009F41F9" w:rsidRPr="003350AB">
        <w:rPr>
          <w:rFonts w:ascii="Arial" w:hAnsi="Arial" w:cs="Arial"/>
          <w:sz w:val="22"/>
          <w:szCs w:val="22"/>
        </w:rPr>
        <w:t xml:space="preserve"> del Ministerio de Justicia</w:t>
      </w:r>
      <w:r w:rsidR="00680E8D">
        <w:rPr>
          <w:rFonts w:ascii="Arial" w:hAnsi="Arial" w:cs="Arial"/>
          <w:sz w:val="22"/>
          <w:szCs w:val="22"/>
        </w:rPr>
        <w:t xml:space="preserve"> y Derechos Humanos</w:t>
      </w:r>
      <w:r w:rsidR="009F41F9" w:rsidRPr="003350AB">
        <w:rPr>
          <w:rFonts w:ascii="Arial" w:hAnsi="Arial" w:cs="Arial"/>
          <w:sz w:val="22"/>
          <w:szCs w:val="22"/>
        </w:rPr>
        <w:t>, acompañando copia certificada notarial de los documentos sustentatorios.</w:t>
      </w:r>
    </w:p>
    <w:p w14:paraId="24F4BA09" w14:textId="59AD0CA6" w:rsidR="009F41F9" w:rsidRDefault="00360161" w:rsidP="009A645F">
      <w:pPr>
        <w:pStyle w:val="NormalWeb"/>
        <w:jc w:val="both"/>
        <w:rPr>
          <w:rFonts w:ascii="Arial" w:hAnsi="Arial" w:cs="Arial"/>
          <w:sz w:val="22"/>
          <w:szCs w:val="22"/>
        </w:rPr>
      </w:pPr>
      <w:r w:rsidRPr="003350AB">
        <w:rPr>
          <w:rFonts w:ascii="Arial" w:hAnsi="Arial" w:cs="Arial"/>
          <w:sz w:val="22"/>
          <w:szCs w:val="22"/>
        </w:rPr>
        <w:t>p</w:t>
      </w:r>
      <w:r w:rsidR="009F41F9" w:rsidRPr="003350AB">
        <w:rPr>
          <w:rFonts w:ascii="Arial" w:hAnsi="Arial" w:cs="Arial"/>
          <w:sz w:val="22"/>
          <w:szCs w:val="22"/>
        </w:rPr>
        <w:t>) En caso de postulantes notarios, deberán presentar copia certificada notarial de su resolución de nombramiento y certificado de méritos y sanciones expedido por su colegio</w:t>
      </w:r>
      <w:r w:rsidR="001A4112" w:rsidRPr="003350AB">
        <w:rPr>
          <w:rFonts w:ascii="Arial" w:hAnsi="Arial" w:cs="Arial"/>
          <w:sz w:val="22"/>
          <w:szCs w:val="22"/>
        </w:rPr>
        <w:t>, que acredite no tener sanciones en los últimos cinco (05) años.</w:t>
      </w:r>
    </w:p>
    <w:p w14:paraId="3D9BA2F3" w14:textId="69EFE4AD" w:rsidR="00680E8D" w:rsidRPr="001C5792" w:rsidRDefault="00CC1102" w:rsidP="001C5792">
      <w:pPr>
        <w:pStyle w:val="NormalWeb"/>
        <w:jc w:val="both"/>
        <w:rPr>
          <w:rFonts w:ascii="Arial" w:hAnsi="Arial" w:cs="Arial"/>
          <w:sz w:val="22"/>
          <w:szCs w:val="22"/>
        </w:rPr>
      </w:pPr>
      <w:r w:rsidRPr="003350AB">
        <w:rPr>
          <w:rFonts w:ascii="Arial" w:hAnsi="Arial" w:cs="Arial"/>
          <w:sz w:val="22"/>
          <w:szCs w:val="22"/>
        </w:rPr>
        <w:lastRenderedPageBreak/>
        <w:t>E</w:t>
      </w:r>
      <w:r>
        <w:rPr>
          <w:rFonts w:ascii="Arial" w:hAnsi="Arial" w:cs="Arial"/>
          <w:sz w:val="22"/>
          <w:szCs w:val="22"/>
        </w:rPr>
        <w:t>n caso la convocatoria a concurso sea realizada por el Consejo del Notariado o el Ministerio de Justicia y Derechos Humanos</w:t>
      </w:r>
      <w:r w:rsidRPr="003350AB">
        <w:rPr>
          <w:rFonts w:ascii="Arial" w:hAnsi="Arial" w:cs="Arial"/>
          <w:sz w:val="22"/>
          <w:szCs w:val="22"/>
        </w:rPr>
        <w:t>,</w:t>
      </w:r>
      <w:r>
        <w:rPr>
          <w:rFonts w:ascii="Arial" w:hAnsi="Arial" w:cs="Arial"/>
          <w:sz w:val="22"/>
          <w:szCs w:val="22"/>
        </w:rPr>
        <w:t xml:space="preserve"> deberá tenerse en cuenta las prohibiciones de exigencia de documentos previstas en el Decreto Legislativo N° 1246, Decreto Legislativo que aprueba diversas medidas de simplificación administrativa.</w:t>
      </w:r>
    </w:p>
    <w:p w14:paraId="65CD0D50" w14:textId="7DDDB5FD" w:rsidR="00FF39CA" w:rsidRPr="003350AB" w:rsidRDefault="00FF39CA" w:rsidP="009A645F">
      <w:pPr>
        <w:spacing w:after="199"/>
        <w:jc w:val="center"/>
        <w:rPr>
          <w:rFonts w:ascii="Arial" w:hAnsi="Arial" w:cs="Arial"/>
          <w:b/>
          <w:u w:val="single"/>
        </w:rPr>
      </w:pPr>
      <w:r w:rsidRPr="003350AB">
        <w:rPr>
          <w:rFonts w:ascii="Arial" w:hAnsi="Arial" w:cs="Arial"/>
          <w:b/>
          <w:u w:val="single"/>
        </w:rPr>
        <w:t>TÍTULO IV</w:t>
      </w:r>
    </w:p>
    <w:p w14:paraId="52E6DC1A" w14:textId="77777777" w:rsidR="00FF39CA" w:rsidRPr="003350AB" w:rsidRDefault="00FF39CA" w:rsidP="009A645F">
      <w:pPr>
        <w:pStyle w:val="NormalWeb"/>
        <w:jc w:val="center"/>
        <w:rPr>
          <w:rFonts w:ascii="Arial" w:hAnsi="Arial" w:cs="Arial"/>
          <w:b/>
          <w:sz w:val="22"/>
          <w:szCs w:val="22"/>
          <w:u w:val="single"/>
        </w:rPr>
      </w:pPr>
      <w:r w:rsidRPr="003350AB">
        <w:rPr>
          <w:rFonts w:ascii="Arial" w:hAnsi="Arial" w:cs="Arial"/>
          <w:b/>
          <w:sz w:val="22"/>
          <w:szCs w:val="22"/>
          <w:u w:val="single"/>
        </w:rPr>
        <w:t>REGISTRO DE POSTULANTES</w:t>
      </w:r>
      <w:bookmarkStart w:id="8" w:name="JD_DS015-2008-A8"/>
      <w:bookmarkEnd w:id="8"/>
    </w:p>
    <w:p w14:paraId="352758CC" w14:textId="68F2A8ED" w:rsidR="00FF39CA" w:rsidRPr="001645F7" w:rsidRDefault="00FF39CA" w:rsidP="009A645F">
      <w:pPr>
        <w:pStyle w:val="NormalWeb"/>
        <w:rPr>
          <w:rFonts w:ascii="Arial" w:hAnsi="Arial" w:cs="Arial"/>
          <w:b/>
          <w:sz w:val="22"/>
          <w:szCs w:val="22"/>
          <w:u w:val="single"/>
        </w:rPr>
      </w:pPr>
      <w:r w:rsidRPr="001645F7">
        <w:rPr>
          <w:rFonts w:ascii="Arial" w:hAnsi="Arial" w:cs="Arial"/>
          <w:b/>
          <w:bCs/>
          <w:sz w:val="22"/>
          <w:szCs w:val="22"/>
        </w:rPr>
        <w:t xml:space="preserve">Artículo </w:t>
      </w:r>
      <w:r w:rsidR="0075079E" w:rsidRPr="001645F7">
        <w:rPr>
          <w:rFonts w:ascii="Arial" w:hAnsi="Arial" w:cs="Arial"/>
          <w:b/>
          <w:bCs/>
          <w:sz w:val="22"/>
          <w:szCs w:val="22"/>
        </w:rPr>
        <w:t>7</w:t>
      </w:r>
      <w:r w:rsidRPr="001645F7">
        <w:rPr>
          <w:rFonts w:ascii="Arial" w:hAnsi="Arial" w:cs="Arial"/>
          <w:b/>
          <w:bCs/>
          <w:sz w:val="22"/>
          <w:szCs w:val="22"/>
        </w:rPr>
        <w:t>.- Del Registro de Postulantes</w:t>
      </w:r>
    </w:p>
    <w:p w14:paraId="41864B39" w14:textId="3BC6A85E" w:rsidR="00FF39CA" w:rsidRPr="001645F7" w:rsidRDefault="00FF39CA" w:rsidP="009A645F">
      <w:pPr>
        <w:pStyle w:val="ng-scope"/>
        <w:jc w:val="both"/>
        <w:rPr>
          <w:rFonts w:ascii="Arial" w:hAnsi="Arial" w:cs="Arial"/>
          <w:sz w:val="22"/>
          <w:szCs w:val="22"/>
        </w:rPr>
      </w:pPr>
      <w:r w:rsidRPr="001645F7">
        <w:rPr>
          <w:rFonts w:ascii="Arial" w:hAnsi="Arial" w:cs="Arial"/>
          <w:sz w:val="22"/>
          <w:szCs w:val="22"/>
        </w:rPr>
        <w:t xml:space="preserve">El </w:t>
      </w:r>
      <w:r w:rsidR="00A04D4D" w:rsidRPr="001645F7">
        <w:rPr>
          <w:rFonts w:ascii="Arial" w:hAnsi="Arial" w:cs="Arial"/>
          <w:sz w:val="22"/>
          <w:szCs w:val="22"/>
        </w:rPr>
        <w:t>c</w:t>
      </w:r>
      <w:r w:rsidRPr="001645F7">
        <w:rPr>
          <w:rFonts w:ascii="Arial" w:hAnsi="Arial" w:cs="Arial"/>
          <w:sz w:val="22"/>
          <w:szCs w:val="22"/>
        </w:rPr>
        <w:t xml:space="preserve">olegio de </w:t>
      </w:r>
      <w:r w:rsidR="00A04D4D" w:rsidRPr="001645F7">
        <w:rPr>
          <w:rFonts w:ascii="Arial" w:hAnsi="Arial" w:cs="Arial"/>
          <w:sz w:val="22"/>
          <w:szCs w:val="22"/>
        </w:rPr>
        <w:t>n</w:t>
      </w:r>
      <w:r w:rsidRPr="001645F7">
        <w:rPr>
          <w:rFonts w:ascii="Arial" w:hAnsi="Arial" w:cs="Arial"/>
          <w:sz w:val="22"/>
          <w:szCs w:val="22"/>
        </w:rPr>
        <w:t xml:space="preserve">otarios o el Consejo del Notariado, en su caso, al día siguiente </w:t>
      </w:r>
      <w:r w:rsidR="0072077D" w:rsidRPr="001645F7">
        <w:rPr>
          <w:rFonts w:ascii="Arial" w:hAnsi="Arial" w:cs="Arial"/>
          <w:sz w:val="22"/>
          <w:szCs w:val="22"/>
        </w:rPr>
        <w:t>d</w:t>
      </w:r>
      <w:r w:rsidRPr="001645F7">
        <w:rPr>
          <w:rFonts w:ascii="Arial" w:hAnsi="Arial" w:cs="Arial"/>
          <w:sz w:val="22"/>
          <w:szCs w:val="22"/>
        </w:rPr>
        <w:t>e la primera publicación</w:t>
      </w:r>
      <w:r w:rsidR="0072077D" w:rsidRPr="001645F7">
        <w:rPr>
          <w:rFonts w:ascii="Arial" w:hAnsi="Arial" w:cs="Arial"/>
          <w:sz w:val="22"/>
          <w:szCs w:val="22"/>
        </w:rPr>
        <w:t xml:space="preserve"> de la convocatoria, </w:t>
      </w:r>
      <w:r w:rsidRPr="001645F7">
        <w:rPr>
          <w:rFonts w:ascii="Arial" w:hAnsi="Arial" w:cs="Arial"/>
          <w:sz w:val="22"/>
          <w:szCs w:val="22"/>
        </w:rPr>
        <w:t>deberá crear el Registro de Postulantes en el que se anotará a los mismos en estricto orden cronológico</w:t>
      </w:r>
      <w:r w:rsidR="003B1295">
        <w:rPr>
          <w:rStyle w:val="Refdecomentario"/>
          <w:rFonts w:ascii="Calibri" w:eastAsia="Calibri" w:hAnsi="Calibri" w:cs="Calibri"/>
          <w:color w:val="000000"/>
        </w:rPr>
        <w:t>.</w:t>
      </w:r>
    </w:p>
    <w:p w14:paraId="58009DA0" w14:textId="171960D9" w:rsidR="00FF39CA" w:rsidRPr="001645F7" w:rsidRDefault="00FF39CA" w:rsidP="009A645F">
      <w:pPr>
        <w:pStyle w:val="ng-scope"/>
        <w:jc w:val="both"/>
        <w:rPr>
          <w:rFonts w:ascii="Arial" w:hAnsi="Arial" w:cs="Arial"/>
          <w:sz w:val="22"/>
          <w:szCs w:val="22"/>
        </w:rPr>
      </w:pPr>
      <w:r w:rsidRPr="001645F7">
        <w:rPr>
          <w:rFonts w:ascii="Arial" w:hAnsi="Arial" w:cs="Arial"/>
          <w:sz w:val="22"/>
          <w:szCs w:val="22"/>
        </w:rPr>
        <w:t xml:space="preserve">El colegio de notarios convocante o el Consejo del Notariado, en su caso, organizará un expediente por cada postulante, verificando previamente la autenticidad y validez de los documentos presentados, conforme lo señalado en el artículo </w:t>
      </w:r>
      <w:r w:rsidR="00992AF4" w:rsidRPr="001645F7">
        <w:rPr>
          <w:rFonts w:ascii="Arial" w:hAnsi="Arial" w:cs="Arial"/>
          <w:sz w:val="22"/>
          <w:szCs w:val="22"/>
        </w:rPr>
        <w:t>10</w:t>
      </w:r>
      <w:r w:rsidRPr="001645F7">
        <w:rPr>
          <w:rFonts w:ascii="Arial" w:hAnsi="Arial" w:cs="Arial"/>
          <w:sz w:val="22"/>
          <w:szCs w:val="22"/>
        </w:rPr>
        <w:t xml:space="preserve"> del presente Reglamento, así como la exactitud de los apellidos y nombres de los postulantes, teniendo como referencia la partida de nacimiento. No se admitirán expedientes incompletos ni con enmendaduras.</w:t>
      </w:r>
    </w:p>
    <w:p w14:paraId="2AABEDC0" w14:textId="3699A58B" w:rsidR="00FF39CA" w:rsidRDefault="00FF39CA" w:rsidP="009A645F">
      <w:pPr>
        <w:pStyle w:val="ng-scope"/>
        <w:jc w:val="both"/>
        <w:rPr>
          <w:rFonts w:ascii="Arial" w:hAnsi="Arial" w:cs="Arial"/>
          <w:sz w:val="22"/>
          <w:szCs w:val="22"/>
        </w:rPr>
      </w:pPr>
      <w:r w:rsidRPr="001645F7">
        <w:rPr>
          <w:rFonts w:ascii="Arial" w:hAnsi="Arial" w:cs="Arial"/>
          <w:sz w:val="22"/>
          <w:szCs w:val="22"/>
        </w:rPr>
        <w:t>La custodia de los expedientes estará a cargo del Decano del colegio de notarios convocante o de la Secretaría Técnica del Consejo del Notariado en su caso, quien deberá transferirlos al Jurado</w:t>
      </w:r>
      <w:r w:rsidR="00094AE5" w:rsidRPr="001645F7">
        <w:rPr>
          <w:rFonts w:ascii="Arial" w:hAnsi="Arial" w:cs="Arial"/>
          <w:sz w:val="22"/>
          <w:szCs w:val="22"/>
        </w:rPr>
        <w:t xml:space="preserve"> Calificador</w:t>
      </w:r>
      <w:r w:rsidRPr="001645F7">
        <w:rPr>
          <w:rFonts w:ascii="Arial" w:hAnsi="Arial" w:cs="Arial"/>
          <w:sz w:val="22"/>
          <w:szCs w:val="22"/>
        </w:rPr>
        <w:t xml:space="preserve"> una vez que éste se instale.</w:t>
      </w:r>
    </w:p>
    <w:p w14:paraId="3F70A268" w14:textId="77777777" w:rsidR="00D11A62" w:rsidRPr="001645F7" w:rsidRDefault="00D11A62" w:rsidP="009A645F">
      <w:pPr>
        <w:pStyle w:val="ng-scope"/>
        <w:jc w:val="both"/>
        <w:rPr>
          <w:rFonts w:ascii="Arial" w:hAnsi="Arial" w:cs="Arial"/>
          <w:sz w:val="22"/>
          <w:szCs w:val="22"/>
        </w:rPr>
      </w:pPr>
    </w:p>
    <w:p w14:paraId="6E996C5F" w14:textId="729E46B1" w:rsidR="009F41F9" w:rsidRPr="003350AB" w:rsidRDefault="009F41F9" w:rsidP="009A645F">
      <w:pPr>
        <w:spacing w:after="199"/>
        <w:jc w:val="center"/>
        <w:rPr>
          <w:rFonts w:ascii="Arial" w:hAnsi="Arial" w:cs="Arial"/>
          <w:b/>
          <w:u w:val="single"/>
        </w:rPr>
      </w:pPr>
      <w:r w:rsidRPr="003350AB">
        <w:rPr>
          <w:rFonts w:ascii="Arial" w:hAnsi="Arial" w:cs="Arial"/>
          <w:b/>
          <w:u w:val="single"/>
        </w:rPr>
        <w:t>TÍTULO V</w:t>
      </w:r>
    </w:p>
    <w:p w14:paraId="79071D9E" w14:textId="77777777" w:rsidR="001A3E49" w:rsidRPr="003350AB" w:rsidRDefault="009F41F9" w:rsidP="009A645F">
      <w:pPr>
        <w:spacing w:after="199"/>
        <w:jc w:val="center"/>
        <w:rPr>
          <w:rFonts w:ascii="Arial" w:hAnsi="Arial" w:cs="Arial"/>
          <w:b/>
          <w:u w:val="single"/>
        </w:rPr>
      </w:pPr>
      <w:r w:rsidRPr="003350AB">
        <w:rPr>
          <w:rFonts w:ascii="Arial" w:hAnsi="Arial" w:cs="Arial"/>
          <w:b/>
          <w:u w:val="single"/>
        </w:rPr>
        <w:t xml:space="preserve">DEL EXÁMEN PSICOLÓGICO ANTE INSTITUCIÓN </w:t>
      </w:r>
    </w:p>
    <w:p w14:paraId="0EDF6F47" w14:textId="182BC8D0" w:rsidR="009F41F9" w:rsidRPr="003350AB" w:rsidRDefault="009F41F9" w:rsidP="009A645F">
      <w:pPr>
        <w:spacing w:after="199"/>
        <w:jc w:val="center"/>
        <w:rPr>
          <w:rFonts w:ascii="Arial" w:hAnsi="Arial" w:cs="Arial"/>
          <w:b/>
          <w:u w:val="single"/>
        </w:rPr>
      </w:pPr>
      <w:r w:rsidRPr="003350AB">
        <w:rPr>
          <w:rFonts w:ascii="Arial" w:hAnsi="Arial" w:cs="Arial"/>
          <w:b/>
          <w:u w:val="single"/>
        </w:rPr>
        <w:t>DESIGNADA POR EL CONSEJO DEL NOTARIADO</w:t>
      </w:r>
    </w:p>
    <w:p w14:paraId="50FD5DBF" w14:textId="275DF3AA" w:rsidR="001A3E49" w:rsidRPr="003350AB" w:rsidRDefault="001A3E49" w:rsidP="009A645F">
      <w:pPr>
        <w:spacing w:after="199"/>
        <w:jc w:val="both"/>
        <w:rPr>
          <w:rFonts w:ascii="Arial" w:hAnsi="Arial" w:cs="Arial"/>
          <w:b/>
        </w:rPr>
      </w:pPr>
      <w:bookmarkStart w:id="9" w:name="_Hlk97158237"/>
      <w:r w:rsidRPr="003350AB">
        <w:rPr>
          <w:rFonts w:ascii="Arial" w:hAnsi="Arial" w:cs="Arial"/>
          <w:b/>
        </w:rPr>
        <w:t xml:space="preserve">Artículo </w:t>
      </w:r>
      <w:r w:rsidR="0075079E" w:rsidRPr="003350AB">
        <w:rPr>
          <w:rFonts w:ascii="Arial" w:hAnsi="Arial" w:cs="Arial"/>
          <w:b/>
        </w:rPr>
        <w:t>8</w:t>
      </w:r>
      <w:r w:rsidRPr="003350AB">
        <w:rPr>
          <w:rFonts w:ascii="Arial" w:hAnsi="Arial" w:cs="Arial"/>
          <w:b/>
        </w:rPr>
        <w:t>.</w:t>
      </w:r>
      <w:r w:rsidR="00A04D4D">
        <w:rPr>
          <w:rFonts w:ascii="Arial" w:hAnsi="Arial" w:cs="Arial"/>
          <w:b/>
        </w:rPr>
        <w:t>-</w:t>
      </w:r>
      <w:r w:rsidRPr="003350AB">
        <w:rPr>
          <w:rFonts w:ascii="Arial" w:hAnsi="Arial" w:cs="Arial"/>
          <w:b/>
        </w:rPr>
        <w:t xml:space="preserve"> Del examen psicológico</w:t>
      </w:r>
    </w:p>
    <w:p w14:paraId="3D60200D" w14:textId="326D16B8" w:rsidR="00E42C6D" w:rsidRPr="003350AB" w:rsidRDefault="001A3E49" w:rsidP="009A645F">
      <w:pPr>
        <w:pStyle w:val="NormalWeb"/>
        <w:jc w:val="both"/>
        <w:rPr>
          <w:rFonts w:ascii="Arial" w:hAnsi="Arial" w:cs="Arial"/>
          <w:sz w:val="22"/>
          <w:szCs w:val="22"/>
        </w:rPr>
      </w:pPr>
      <w:r w:rsidRPr="003350AB">
        <w:rPr>
          <w:rFonts w:ascii="Arial" w:hAnsi="Arial" w:cs="Arial"/>
          <w:sz w:val="22"/>
          <w:szCs w:val="22"/>
        </w:rPr>
        <w:t xml:space="preserve">A efectos de cumplir con el requisito establecido por el inciso g) del artículo 10 de la Ley, el Consejo del Notariado </w:t>
      </w:r>
      <w:r w:rsidR="00BB3144" w:rsidRPr="003350AB">
        <w:rPr>
          <w:rFonts w:ascii="Arial" w:hAnsi="Arial" w:cs="Arial"/>
          <w:sz w:val="22"/>
          <w:szCs w:val="22"/>
        </w:rPr>
        <w:t xml:space="preserve">designará </w:t>
      </w:r>
      <w:r w:rsidR="006F2C50" w:rsidRPr="003350AB">
        <w:rPr>
          <w:rFonts w:ascii="Arial" w:hAnsi="Arial" w:cs="Arial"/>
          <w:sz w:val="22"/>
          <w:szCs w:val="22"/>
        </w:rPr>
        <w:t>una instituci</w:t>
      </w:r>
      <w:r w:rsidR="000C58B3" w:rsidRPr="003350AB">
        <w:rPr>
          <w:rFonts w:ascii="Arial" w:hAnsi="Arial" w:cs="Arial"/>
          <w:sz w:val="22"/>
          <w:szCs w:val="22"/>
        </w:rPr>
        <w:t>ón</w:t>
      </w:r>
      <w:r w:rsidR="006F2C50" w:rsidRPr="003350AB">
        <w:rPr>
          <w:rFonts w:ascii="Arial" w:hAnsi="Arial" w:cs="Arial"/>
          <w:sz w:val="22"/>
          <w:szCs w:val="22"/>
        </w:rPr>
        <w:t xml:space="preserve"> especializa</w:t>
      </w:r>
      <w:r w:rsidR="006C2771" w:rsidRPr="003350AB">
        <w:rPr>
          <w:rFonts w:ascii="Arial" w:hAnsi="Arial" w:cs="Arial"/>
          <w:sz w:val="22"/>
          <w:szCs w:val="22"/>
        </w:rPr>
        <w:t>da</w:t>
      </w:r>
      <w:r w:rsidR="006F2C50" w:rsidRPr="003350AB">
        <w:rPr>
          <w:rFonts w:ascii="Arial" w:hAnsi="Arial" w:cs="Arial"/>
          <w:sz w:val="22"/>
          <w:szCs w:val="22"/>
        </w:rPr>
        <w:t xml:space="preserve">, a efectos </w:t>
      </w:r>
      <w:r w:rsidRPr="003350AB">
        <w:rPr>
          <w:rFonts w:ascii="Arial" w:hAnsi="Arial" w:cs="Arial"/>
          <w:sz w:val="22"/>
          <w:szCs w:val="22"/>
        </w:rPr>
        <w:t>que se encargue de evaluar el nivel de juicio moral, las características de personalidad y las habilidades intelectuales requeridas para la función notarial, de todos los postulantes</w:t>
      </w:r>
      <w:r w:rsidR="00E42C6D" w:rsidRPr="003350AB">
        <w:rPr>
          <w:rFonts w:ascii="Arial" w:hAnsi="Arial" w:cs="Arial"/>
          <w:sz w:val="22"/>
          <w:szCs w:val="22"/>
        </w:rPr>
        <w:t>. La selección de la institución especializada, se efectúa en base a los principios que rigen las contrataciones del Estado, establecidos en</w:t>
      </w:r>
      <w:r w:rsidR="00A04D4D">
        <w:rPr>
          <w:rFonts w:ascii="Arial" w:hAnsi="Arial" w:cs="Arial"/>
          <w:sz w:val="22"/>
          <w:szCs w:val="22"/>
        </w:rPr>
        <w:t xml:space="preserve"> el</w:t>
      </w:r>
      <w:r w:rsidR="00E42C6D" w:rsidRPr="003350AB">
        <w:rPr>
          <w:rFonts w:ascii="Arial" w:hAnsi="Arial" w:cs="Arial"/>
          <w:sz w:val="22"/>
          <w:szCs w:val="22"/>
        </w:rPr>
        <w:t xml:space="preserve"> T</w:t>
      </w:r>
      <w:r w:rsidR="00A04D4D">
        <w:rPr>
          <w:rFonts w:ascii="Arial" w:hAnsi="Arial" w:cs="Arial"/>
          <w:sz w:val="22"/>
          <w:szCs w:val="22"/>
        </w:rPr>
        <w:t xml:space="preserve">exto Único </w:t>
      </w:r>
      <w:r w:rsidR="00E42C6D" w:rsidRPr="003350AB">
        <w:rPr>
          <w:rFonts w:ascii="Arial" w:hAnsi="Arial" w:cs="Arial"/>
          <w:sz w:val="22"/>
          <w:szCs w:val="22"/>
        </w:rPr>
        <w:t>O</w:t>
      </w:r>
      <w:r w:rsidR="00A04D4D">
        <w:rPr>
          <w:rFonts w:ascii="Arial" w:hAnsi="Arial" w:cs="Arial"/>
          <w:sz w:val="22"/>
          <w:szCs w:val="22"/>
        </w:rPr>
        <w:t>rdenado</w:t>
      </w:r>
      <w:r w:rsidR="00E42C6D" w:rsidRPr="003350AB">
        <w:rPr>
          <w:rFonts w:ascii="Arial" w:hAnsi="Arial" w:cs="Arial"/>
          <w:sz w:val="22"/>
          <w:szCs w:val="22"/>
        </w:rPr>
        <w:t xml:space="preserve"> de la Ley N° 30225</w:t>
      </w:r>
      <w:r w:rsidR="00A04D4D">
        <w:rPr>
          <w:rFonts w:ascii="Arial" w:hAnsi="Arial" w:cs="Arial"/>
          <w:sz w:val="22"/>
          <w:szCs w:val="22"/>
        </w:rPr>
        <w:t>,</w:t>
      </w:r>
      <w:r w:rsidR="00E42C6D" w:rsidRPr="003350AB">
        <w:rPr>
          <w:rFonts w:ascii="Arial" w:hAnsi="Arial" w:cs="Arial"/>
          <w:sz w:val="22"/>
          <w:szCs w:val="22"/>
        </w:rPr>
        <w:t xml:space="preserve"> Ley de Contrataciones del Estado, aprobado mediante Decreto Supremo N° 082-2019-EF, </w:t>
      </w:r>
      <w:r w:rsidR="00771690">
        <w:rPr>
          <w:rFonts w:ascii="Arial" w:hAnsi="Arial" w:cs="Arial"/>
          <w:sz w:val="22"/>
          <w:szCs w:val="22"/>
        </w:rPr>
        <w:t xml:space="preserve">o la norma que lo sustituya, </w:t>
      </w:r>
      <w:r w:rsidR="00E42C6D" w:rsidRPr="003350AB">
        <w:rPr>
          <w:rFonts w:ascii="Arial" w:hAnsi="Arial" w:cs="Arial"/>
          <w:sz w:val="22"/>
          <w:szCs w:val="22"/>
        </w:rPr>
        <w:t>en cuanto resulte aplicable.</w:t>
      </w:r>
      <w:bookmarkEnd w:id="9"/>
    </w:p>
    <w:p w14:paraId="7BF866A7" w14:textId="48FD7364" w:rsidR="001A3E49" w:rsidRPr="003350AB" w:rsidRDefault="00E42C6D" w:rsidP="009A645F">
      <w:pPr>
        <w:pStyle w:val="NormalWeb"/>
        <w:jc w:val="both"/>
        <w:rPr>
          <w:rFonts w:ascii="Arial" w:hAnsi="Arial" w:cs="Arial"/>
          <w:sz w:val="22"/>
          <w:szCs w:val="22"/>
        </w:rPr>
      </w:pPr>
      <w:r w:rsidRPr="003350AB">
        <w:rPr>
          <w:rFonts w:ascii="Arial" w:hAnsi="Arial" w:cs="Arial"/>
          <w:sz w:val="22"/>
          <w:szCs w:val="22"/>
        </w:rPr>
        <w:t>La</w:t>
      </w:r>
      <w:r w:rsidR="00A04D4D">
        <w:rPr>
          <w:rFonts w:ascii="Arial" w:hAnsi="Arial" w:cs="Arial"/>
          <w:sz w:val="22"/>
          <w:szCs w:val="22"/>
        </w:rPr>
        <w:t>(</w:t>
      </w:r>
      <w:r w:rsidR="006C2771" w:rsidRPr="003350AB">
        <w:rPr>
          <w:rFonts w:ascii="Arial" w:hAnsi="Arial" w:cs="Arial"/>
          <w:sz w:val="22"/>
          <w:szCs w:val="22"/>
        </w:rPr>
        <w:t>s)</w:t>
      </w:r>
      <w:r w:rsidR="001A3E49" w:rsidRPr="003350AB">
        <w:rPr>
          <w:rFonts w:ascii="Arial" w:hAnsi="Arial" w:cs="Arial"/>
          <w:sz w:val="22"/>
          <w:szCs w:val="22"/>
        </w:rPr>
        <w:t xml:space="preserve"> institución</w:t>
      </w:r>
      <w:r w:rsidR="006C2771" w:rsidRPr="003350AB">
        <w:rPr>
          <w:rFonts w:ascii="Arial" w:hAnsi="Arial" w:cs="Arial"/>
          <w:sz w:val="22"/>
          <w:szCs w:val="22"/>
        </w:rPr>
        <w:t>(es)</w:t>
      </w:r>
      <w:r w:rsidRPr="003350AB">
        <w:rPr>
          <w:rFonts w:ascii="Arial" w:hAnsi="Arial" w:cs="Arial"/>
          <w:sz w:val="22"/>
          <w:szCs w:val="22"/>
        </w:rPr>
        <w:t xml:space="preserve"> designada</w:t>
      </w:r>
      <w:r w:rsidR="00A04D4D">
        <w:rPr>
          <w:rFonts w:ascii="Arial" w:hAnsi="Arial" w:cs="Arial"/>
          <w:sz w:val="22"/>
          <w:szCs w:val="22"/>
        </w:rPr>
        <w:t>(s)</w:t>
      </w:r>
      <w:r w:rsidRPr="003350AB">
        <w:rPr>
          <w:rFonts w:ascii="Arial" w:hAnsi="Arial" w:cs="Arial"/>
          <w:sz w:val="22"/>
          <w:szCs w:val="22"/>
        </w:rPr>
        <w:t>,</w:t>
      </w:r>
      <w:r w:rsidR="001A3E49" w:rsidRPr="003350AB">
        <w:rPr>
          <w:rFonts w:ascii="Arial" w:hAnsi="Arial" w:cs="Arial"/>
          <w:sz w:val="22"/>
          <w:szCs w:val="22"/>
        </w:rPr>
        <w:t xml:space="preserve"> aplicará</w:t>
      </w:r>
      <w:r w:rsidR="00A04D4D">
        <w:rPr>
          <w:rFonts w:ascii="Arial" w:hAnsi="Arial" w:cs="Arial"/>
          <w:sz w:val="22"/>
          <w:szCs w:val="22"/>
        </w:rPr>
        <w:t>(n)</w:t>
      </w:r>
      <w:r w:rsidR="001A3E49" w:rsidRPr="003350AB">
        <w:rPr>
          <w:rFonts w:ascii="Arial" w:hAnsi="Arial" w:cs="Arial"/>
          <w:sz w:val="22"/>
          <w:szCs w:val="22"/>
        </w:rPr>
        <w:t xml:space="preserve"> un examen psicológico que determine:</w:t>
      </w:r>
    </w:p>
    <w:p w14:paraId="03870A62" w14:textId="1D8A1133" w:rsidR="001A3E49" w:rsidRPr="003350AB" w:rsidRDefault="001A3E49" w:rsidP="009A645F">
      <w:pPr>
        <w:pStyle w:val="NormalWeb"/>
        <w:jc w:val="both"/>
        <w:rPr>
          <w:rFonts w:ascii="Arial" w:hAnsi="Arial" w:cs="Arial"/>
          <w:sz w:val="22"/>
          <w:szCs w:val="22"/>
        </w:rPr>
      </w:pPr>
      <w:r w:rsidRPr="003350AB">
        <w:rPr>
          <w:rFonts w:ascii="Arial" w:hAnsi="Arial" w:cs="Arial"/>
          <w:sz w:val="22"/>
          <w:szCs w:val="22"/>
        </w:rPr>
        <w:t>a) El nivel de juicio moral, entendido como el nivel de razonamiento a partir de principios éticos que guían la conducta de las personas y la capacidad de identificar y experimentar emociones morales frente a una situación de trasgresión.</w:t>
      </w:r>
    </w:p>
    <w:p w14:paraId="6EA612DD" w14:textId="45754909" w:rsidR="001A3E49" w:rsidRPr="003350AB" w:rsidRDefault="001A3E49" w:rsidP="009A645F">
      <w:pPr>
        <w:pStyle w:val="NormalWeb"/>
        <w:jc w:val="both"/>
        <w:rPr>
          <w:rFonts w:ascii="Arial" w:hAnsi="Arial" w:cs="Arial"/>
          <w:sz w:val="22"/>
          <w:szCs w:val="22"/>
        </w:rPr>
      </w:pPr>
      <w:r w:rsidRPr="003350AB">
        <w:rPr>
          <w:rFonts w:ascii="Arial" w:hAnsi="Arial" w:cs="Arial"/>
          <w:sz w:val="22"/>
          <w:szCs w:val="22"/>
        </w:rPr>
        <w:lastRenderedPageBreak/>
        <w:t>b) Las características de personalidad, tales como: los modos de obtener información del medio, de acercarse a la realidad y de relacionarse con las personas, así como la capacidad de enfrentar situaciones estresantes y demandas del medio.</w:t>
      </w:r>
    </w:p>
    <w:p w14:paraId="742E8A23" w14:textId="2EA7C8A5" w:rsidR="001A3E49" w:rsidRPr="003350AB" w:rsidRDefault="001A3E49" w:rsidP="009A645F">
      <w:pPr>
        <w:pStyle w:val="NormalWeb"/>
        <w:jc w:val="both"/>
        <w:rPr>
          <w:rFonts w:ascii="Arial" w:hAnsi="Arial" w:cs="Arial"/>
          <w:sz w:val="22"/>
          <w:szCs w:val="22"/>
        </w:rPr>
      </w:pPr>
      <w:r w:rsidRPr="003350AB">
        <w:rPr>
          <w:rFonts w:ascii="Arial" w:hAnsi="Arial" w:cs="Arial"/>
          <w:sz w:val="22"/>
          <w:szCs w:val="22"/>
        </w:rPr>
        <w:t>c) Las habilidades intelectuales, mediante la capacidad de abstracción, que supone la realización de operaciones de análisis y síntesis.</w:t>
      </w:r>
    </w:p>
    <w:p w14:paraId="2EB6AAFA" w14:textId="1EFE0BD1" w:rsidR="00992AF4" w:rsidRPr="003350AB" w:rsidRDefault="00094AE5" w:rsidP="009A645F">
      <w:pPr>
        <w:pStyle w:val="NormalWeb"/>
        <w:jc w:val="both"/>
        <w:rPr>
          <w:rFonts w:ascii="Arial" w:hAnsi="Arial" w:cs="Arial"/>
          <w:sz w:val="22"/>
          <w:szCs w:val="22"/>
        </w:rPr>
      </w:pPr>
      <w:r w:rsidRPr="003350AB">
        <w:rPr>
          <w:rFonts w:ascii="Arial" w:hAnsi="Arial" w:cs="Arial"/>
          <w:sz w:val="22"/>
          <w:szCs w:val="22"/>
        </w:rPr>
        <w:t>La institución a cargo de aplicar el examen psicológico, otorgará un certificado de “aprobado” o “desaprobado” a cada postulante, según corresponda, y entregará al Consejo del Notariado sólo la relación de postulantes aprobados. El certificado de aprobado tendrá vigencia por dos (02) años desde su expedición y será válido para los concursos públicos de ingreso a la función notarial de todos los distritos notariales del país. El costo del examen psicológico será asumido por el postulante. El resultado es inimpugnable.</w:t>
      </w:r>
    </w:p>
    <w:p w14:paraId="13180B4C" w14:textId="28A4DD53" w:rsidR="00992AF4" w:rsidRDefault="00992AF4" w:rsidP="009A645F">
      <w:pPr>
        <w:pStyle w:val="NormalWeb"/>
        <w:jc w:val="both"/>
        <w:rPr>
          <w:rFonts w:ascii="Arial" w:hAnsi="Arial" w:cs="Arial"/>
          <w:sz w:val="22"/>
          <w:szCs w:val="22"/>
        </w:rPr>
      </w:pPr>
      <w:r w:rsidRPr="003350AB">
        <w:rPr>
          <w:rFonts w:ascii="Arial" w:hAnsi="Arial" w:cs="Arial"/>
          <w:sz w:val="22"/>
          <w:szCs w:val="22"/>
        </w:rPr>
        <w:t xml:space="preserve">Cabe precisar que, </w:t>
      </w:r>
      <w:bookmarkStart w:id="10" w:name="_Hlk95312658"/>
      <w:r w:rsidRPr="003350AB">
        <w:rPr>
          <w:rFonts w:ascii="Arial" w:hAnsi="Arial" w:cs="Arial"/>
          <w:sz w:val="22"/>
          <w:szCs w:val="22"/>
        </w:rPr>
        <w:t>el Consejo del Notariado designa la institución especializada y es el Ministro de Justicia y Derecho Humanos, quien suscribe el Convenio respectivo.</w:t>
      </w:r>
      <w:bookmarkEnd w:id="10"/>
    </w:p>
    <w:p w14:paraId="57CB8AD3" w14:textId="77777777" w:rsidR="00D11A62" w:rsidRPr="003350AB" w:rsidRDefault="00D11A62" w:rsidP="009A645F">
      <w:pPr>
        <w:pStyle w:val="NormalWeb"/>
        <w:jc w:val="both"/>
        <w:rPr>
          <w:rFonts w:ascii="Arial" w:hAnsi="Arial" w:cs="Arial"/>
          <w:sz w:val="22"/>
          <w:szCs w:val="22"/>
        </w:rPr>
      </w:pPr>
    </w:p>
    <w:p w14:paraId="12EB259E" w14:textId="495599D5" w:rsidR="001A3E49" w:rsidRPr="003350AB" w:rsidRDefault="001A3E49" w:rsidP="009A645F">
      <w:pPr>
        <w:spacing w:after="199"/>
        <w:jc w:val="center"/>
        <w:rPr>
          <w:rFonts w:ascii="Arial" w:hAnsi="Arial" w:cs="Arial"/>
          <w:b/>
          <w:u w:val="single"/>
        </w:rPr>
      </w:pPr>
      <w:r w:rsidRPr="003350AB">
        <w:rPr>
          <w:rFonts w:ascii="Arial" w:hAnsi="Arial" w:cs="Arial"/>
          <w:b/>
          <w:u w:val="single"/>
        </w:rPr>
        <w:t>TÍTULO VI</w:t>
      </w:r>
    </w:p>
    <w:p w14:paraId="6D8510D2" w14:textId="055A3085" w:rsidR="001A3E49" w:rsidRPr="003350AB" w:rsidRDefault="001A3E49" w:rsidP="009A645F">
      <w:pPr>
        <w:spacing w:after="199"/>
        <w:jc w:val="center"/>
        <w:rPr>
          <w:rFonts w:ascii="Arial" w:hAnsi="Arial" w:cs="Arial"/>
          <w:b/>
          <w:u w:val="single"/>
        </w:rPr>
      </w:pPr>
      <w:r w:rsidRPr="003350AB">
        <w:rPr>
          <w:rFonts w:ascii="Arial" w:hAnsi="Arial" w:cs="Arial"/>
          <w:b/>
          <w:u w:val="single"/>
        </w:rPr>
        <w:t xml:space="preserve">DEL JURADO </w:t>
      </w:r>
      <w:r w:rsidR="002B2AA6">
        <w:rPr>
          <w:rFonts w:ascii="Arial" w:hAnsi="Arial" w:cs="Arial"/>
          <w:b/>
          <w:u w:val="single"/>
        </w:rPr>
        <w:t xml:space="preserve">CALIFICADOR </w:t>
      </w:r>
      <w:r w:rsidRPr="003350AB">
        <w:rPr>
          <w:rFonts w:ascii="Arial" w:hAnsi="Arial" w:cs="Arial"/>
          <w:b/>
          <w:u w:val="single"/>
        </w:rPr>
        <w:t>DEL CONCURSO</w:t>
      </w:r>
    </w:p>
    <w:p w14:paraId="637EB671" w14:textId="7C7D4ABF" w:rsidR="00FD152B" w:rsidRPr="003350AB" w:rsidRDefault="001A3E49" w:rsidP="009A645F">
      <w:pPr>
        <w:spacing w:after="199"/>
        <w:jc w:val="both"/>
        <w:rPr>
          <w:rFonts w:ascii="Arial" w:hAnsi="Arial" w:cs="Arial"/>
          <w:b/>
        </w:rPr>
      </w:pPr>
      <w:r w:rsidRPr="003350AB">
        <w:rPr>
          <w:rFonts w:ascii="Arial" w:hAnsi="Arial" w:cs="Arial"/>
          <w:b/>
        </w:rPr>
        <w:t xml:space="preserve">Artículo </w:t>
      </w:r>
      <w:r w:rsidR="0075079E" w:rsidRPr="003350AB">
        <w:rPr>
          <w:rFonts w:ascii="Arial" w:hAnsi="Arial" w:cs="Arial"/>
          <w:b/>
        </w:rPr>
        <w:t>9</w:t>
      </w:r>
      <w:r w:rsidRPr="003350AB">
        <w:rPr>
          <w:rFonts w:ascii="Arial" w:hAnsi="Arial" w:cs="Arial"/>
          <w:b/>
        </w:rPr>
        <w:t>.</w:t>
      </w:r>
      <w:r w:rsidR="000F739E">
        <w:rPr>
          <w:rFonts w:ascii="Arial" w:hAnsi="Arial" w:cs="Arial"/>
          <w:b/>
        </w:rPr>
        <w:t>-</w:t>
      </w:r>
      <w:r w:rsidRPr="003350AB">
        <w:rPr>
          <w:rFonts w:ascii="Arial" w:hAnsi="Arial" w:cs="Arial"/>
          <w:b/>
        </w:rPr>
        <w:t xml:space="preserve"> Del Jurado </w:t>
      </w:r>
      <w:r w:rsidR="00FD152B" w:rsidRPr="003350AB">
        <w:rPr>
          <w:rFonts w:ascii="Arial" w:hAnsi="Arial" w:cs="Arial"/>
          <w:b/>
        </w:rPr>
        <w:t xml:space="preserve">Calificador </w:t>
      </w:r>
      <w:r w:rsidRPr="003350AB">
        <w:rPr>
          <w:rFonts w:ascii="Arial" w:hAnsi="Arial" w:cs="Arial"/>
          <w:b/>
        </w:rPr>
        <w:t>del Concurso Público</w:t>
      </w:r>
    </w:p>
    <w:p w14:paraId="2BD787CB" w14:textId="073FFADA" w:rsidR="00FD152B" w:rsidRPr="003350AB" w:rsidRDefault="00FD152B" w:rsidP="009A645F">
      <w:pPr>
        <w:spacing w:after="199"/>
        <w:jc w:val="both"/>
        <w:rPr>
          <w:rFonts w:ascii="Arial" w:hAnsi="Arial" w:cs="Arial"/>
          <w:color w:val="auto"/>
          <w:shd w:val="clear" w:color="auto" w:fill="FFFFFF"/>
        </w:rPr>
      </w:pPr>
      <w:r w:rsidRPr="003350AB">
        <w:rPr>
          <w:rFonts w:ascii="Arial" w:hAnsi="Arial" w:cs="Arial"/>
          <w:color w:val="auto"/>
          <w:shd w:val="clear" w:color="auto" w:fill="FFFFFF"/>
        </w:rPr>
        <w:t xml:space="preserve">El </w:t>
      </w:r>
      <w:r w:rsidR="002B2AA6">
        <w:rPr>
          <w:rFonts w:ascii="Arial" w:hAnsi="Arial" w:cs="Arial"/>
          <w:color w:val="auto"/>
          <w:shd w:val="clear" w:color="auto" w:fill="FFFFFF"/>
        </w:rPr>
        <w:t>J</w:t>
      </w:r>
      <w:r w:rsidR="002B2AA6" w:rsidRPr="003350AB">
        <w:rPr>
          <w:rFonts w:ascii="Arial" w:hAnsi="Arial" w:cs="Arial"/>
          <w:color w:val="auto"/>
          <w:shd w:val="clear" w:color="auto" w:fill="FFFFFF"/>
        </w:rPr>
        <w:t xml:space="preserve">urado </w:t>
      </w:r>
      <w:r w:rsidR="002B2AA6">
        <w:rPr>
          <w:rFonts w:ascii="Arial" w:hAnsi="Arial" w:cs="Arial"/>
          <w:color w:val="auto"/>
          <w:shd w:val="clear" w:color="auto" w:fill="FFFFFF"/>
        </w:rPr>
        <w:t>C</w:t>
      </w:r>
      <w:r w:rsidRPr="003350AB">
        <w:rPr>
          <w:rFonts w:ascii="Arial" w:hAnsi="Arial" w:cs="Arial"/>
          <w:color w:val="auto"/>
          <w:shd w:val="clear" w:color="auto" w:fill="FFFFFF"/>
        </w:rPr>
        <w:t>alificador de cada concurso público de méritos para el ingreso a la función notarial, se integra de la siguiente forma:</w:t>
      </w:r>
    </w:p>
    <w:p w14:paraId="54EDF5F6" w14:textId="4801CD09" w:rsidR="00FD152B" w:rsidRPr="003350AB" w:rsidRDefault="00FD152B" w:rsidP="009A645F">
      <w:pPr>
        <w:pStyle w:val="Prrafodelista"/>
        <w:numPr>
          <w:ilvl w:val="0"/>
          <w:numId w:val="4"/>
        </w:numPr>
        <w:spacing w:after="199"/>
        <w:jc w:val="both"/>
        <w:rPr>
          <w:rFonts w:ascii="Arial" w:hAnsi="Arial" w:cs="Arial"/>
          <w:color w:val="auto"/>
          <w:shd w:val="clear" w:color="auto" w:fill="FFFFFF"/>
        </w:rPr>
      </w:pPr>
      <w:r w:rsidRPr="003350AB">
        <w:rPr>
          <w:rFonts w:ascii="Arial" w:hAnsi="Arial" w:cs="Arial"/>
          <w:color w:val="auto"/>
          <w:shd w:val="clear" w:color="auto" w:fill="FFFFFF"/>
        </w:rPr>
        <w:t>Presidente del Consejo del Notariado o su representante, quien lo presidirá.</w:t>
      </w:r>
    </w:p>
    <w:p w14:paraId="1894F745" w14:textId="77777777" w:rsidR="00FD152B" w:rsidRPr="003350AB" w:rsidRDefault="00FD152B" w:rsidP="009A645F">
      <w:pPr>
        <w:pStyle w:val="Prrafodelista"/>
        <w:numPr>
          <w:ilvl w:val="0"/>
          <w:numId w:val="4"/>
        </w:numPr>
        <w:spacing w:after="199"/>
        <w:jc w:val="both"/>
        <w:rPr>
          <w:rFonts w:ascii="Arial" w:hAnsi="Arial" w:cs="Arial"/>
          <w:color w:val="auto"/>
        </w:rPr>
      </w:pPr>
      <w:r w:rsidRPr="003350AB">
        <w:rPr>
          <w:rFonts w:ascii="Arial" w:hAnsi="Arial" w:cs="Arial"/>
          <w:color w:val="auto"/>
          <w:shd w:val="clear" w:color="auto" w:fill="FFFFFF"/>
        </w:rPr>
        <w:t>Representante del Ministro de Justicia y Derechos Humanos.</w:t>
      </w:r>
    </w:p>
    <w:p w14:paraId="6C187AA0" w14:textId="77777777" w:rsidR="00FD152B" w:rsidRPr="003350AB" w:rsidRDefault="00FD152B" w:rsidP="009A645F">
      <w:pPr>
        <w:pStyle w:val="Prrafodelista"/>
        <w:numPr>
          <w:ilvl w:val="0"/>
          <w:numId w:val="4"/>
        </w:numPr>
        <w:spacing w:after="199"/>
        <w:jc w:val="both"/>
        <w:rPr>
          <w:rFonts w:ascii="Arial" w:hAnsi="Arial" w:cs="Arial"/>
          <w:color w:val="auto"/>
        </w:rPr>
      </w:pPr>
      <w:r w:rsidRPr="003350AB">
        <w:rPr>
          <w:rFonts w:ascii="Arial" w:hAnsi="Arial" w:cs="Arial"/>
          <w:color w:val="auto"/>
          <w:shd w:val="clear" w:color="auto" w:fill="FFFFFF"/>
        </w:rPr>
        <w:t>Decano del Colegio de Notarios del Distrito Notarial para el que se convoca el concurso.</w:t>
      </w:r>
    </w:p>
    <w:p w14:paraId="0CDB5349" w14:textId="77777777" w:rsidR="00FD152B" w:rsidRPr="003350AB" w:rsidRDefault="00FD152B" w:rsidP="009A645F">
      <w:pPr>
        <w:pStyle w:val="Prrafodelista"/>
        <w:numPr>
          <w:ilvl w:val="0"/>
          <w:numId w:val="4"/>
        </w:numPr>
        <w:spacing w:after="199"/>
        <w:jc w:val="both"/>
        <w:rPr>
          <w:rFonts w:ascii="Arial" w:hAnsi="Arial" w:cs="Arial"/>
          <w:color w:val="auto"/>
        </w:rPr>
      </w:pPr>
      <w:r w:rsidRPr="003350AB">
        <w:rPr>
          <w:rFonts w:ascii="Arial" w:hAnsi="Arial" w:cs="Arial"/>
          <w:color w:val="auto"/>
          <w:shd w:val="clear" w:color="auto" w:fill="FFFFFF"/>
        </w:rPr>
        <w:t>Presidente de la Junta de Decanos de Colegios de Notarios del Perú o su representante.</w:t>
      </w:r>
    </w:p>
    <w:p w14:paraId="19CE3E8D" w14:textId="670A6194" w:rsidR="00505788" w:rsidRPr="003350AB" w:rsidRDefault="00FD152B" w:rsidP="009A645F">
      <w:pPr>
        <w:pStyle w:val="Prrafodelista"/>
        <w:numPr>
          <w:ilvl w:val="0"/>
          <w:numId w:val="4"/>
        </w:numPr>
        <w:spacing w:after="199"/>
        <w:jc w:val="both"/>
        <w:rPr>
          <w:rFonts w:ascii="Arial" w:hAnsi="Arial" w:cs="Arial"/>
          <w:color w:val="auto"/>
        </w:rPr>
      </w:pPr>
      <w:r w:rsidRPr="003350AB">
        <w:rPr>
          <w:rFonts w:ascii="Arial" w:hAnsi="Arial" w:cs="Arial"/>
          <w:color w:val="auto"/>
          <w:shd w:val="clear" w:color="auto" w:fill="FFFFFF"/>
        </w:rPr>
        <w:t>Decano del Colegio de Abogados de la localidad donde se ubica la plaza notarial o su representante, quienes no podrán ostentar título de notario</w:t>
      </w:r>
      <w:r w:rsidR="00505788" w:rsidRPr="003350AB">
        <w:rPr>
          <w:rFonts w:ascii="Arial" w:hAnsi="Arial" w:cs="Arial"/>
          <w:color w:val="auto"/>
          <w:shd w:val="clear" w:color="auto" w:fill="FFFFFF"/>
        </w:rPr>
        <w:t>.</w:t>
      </w:r>
    </w:p>
    <w:p w14:paraId="144E4A9A" w14:textId="6DA97539" w:rsidR="00505788" w:rsidRPr="003350AB" w:rsidRDefault="00505788" w:rsidP="009A645F">
      <w:pPr>
        <w:spacing w:after="199"/>
        <w:jc w:val="both"/>
        <w:rPr>
          <w:rFonts w:ascii="Arial" w:hAnsi="Arial" w:cs="Arial"/>
          <w:color w:val="auto"/>
        </w:rPr>
      </w:pPr>
      <w:r w:rsidRPr="003350AB">
        <w:rPr>
          <w:rFonts w:ascii="Arial" w:hAnsi="Arial" w:cs="Arial"/>
          <w:color w:val="auto"/>
        </w:rPr>
        <w:t xml:space="preserve">En el caso de los literales c), d) y e) se podrá designar un miembro suplente, quien deberá formar parte de las publicaciones referidas </w:t>
      </w:r>
      <w:r w:rsidR="0060362F" w:rsidRPr="003350AB">
        <w:rPr>
          <w:rFonts w:ascii="Arial" w:hAnsi="Arial" w:cs="Arial"/>
          <w:color w:val="auto"/>
        </w:rPr>
        <w:t>en el artículo 12 del presente Reglamento.</w:t>
      </w:r>
    </w:p>
    <w:p w14:paraId="6A91D6F8" w14:textId="289CB115" w:rsidR="00505788" w:rsidRPr="003350AB" w:rsidRDefault="00FD152B" w:rsidP="009A645F">
      <w:pPr>
        <w:pStyle w:val="ng-scope"/>
        <w:jc w:val="both"/>
        <w:rPr>
          <w:rFonts w:ascii="Arial" w:hAnsi="Arial" w:cs="Arial"/>
          <w:sz w:val="22"/>
          <w:szCs w:val="22"/>
          <w:shd w:val="clear" w:color="auto" w:fill="FFFFFF"/>
        </w:rPr>
      </w:pPr>
      <w:r w:rsidRPr="003350AB">
        <w:rPr>
          <w:rFonts w:ascii="Arial" w:hAnsi="Arial" w:cs="Arial"/>
          <w:sz w:val="22"/>
          <w:szCs w:val="22"/>
          <w:shd w:val="clear" w:color="auto" w:fill="FFFFFF"/>
        </w:rPr>
        <w:t xml:space="preserve">En los colegios de notarios dentro de cuya jurisdicción exista más de un colegio de abogados, su representante ante el </w:t>
      </w:r>
      <w:r w:rsidR="002B2AA6">
        <w:rPr>
          <w:rFonts w:ascii="Arial" w:hAnsi="Arial" w:cs="Arial"/>
          <w:sz w:val="22"/>
          <w:szCs w:val="22"/>
          <w:shd w:val="clear" w:color="auto" w:fill="FFFFFF"/>
        </w:rPr>
        <w:t>J</w:t>
      </w:r>
      <w:r w:rsidRPr="003350AB">
        <w:rPr>
          <w:rFonts w:ascii="Arial" w:hAnsi="Arial" w:cs="Arial"/>
          <w:sz w:val="22"/>
          <w:szCs w:val="22"/>
          <w:shd w:val="clear" w:color="auto" w:fill="FFFFFF"/>
        </w:rPr>
        <w:t xml:space="preserve">urado </w:t>
      </w:r>
      <w:r w:rsidR="002B2AA6">
        <w:rPr>
          <w:rFonts w:ascii="Arial" w:hAnsi="Arial" w:cs="Arial"/>
          <w:sz w:val="22"/>
          <w:szCs w:val="22"/>
          <w:shd w:val="clear" w:color="auto" w:fill="FFFFFF"/>
        </w:rPr>
        <w:t>C</w:t>
      </w:r>
      <w:r w:rsidRPr="003350AB">
        <w:rPr>
          <w:rFonts w:ascii="Arial" w:hAnsi="Arial" w:cs="Arial"/>
          <w:sz w:val="22"/>
          <w:szCs w:val="22"/>
          <w:shd w:val="clear" w:color="auto" w:fill="FFFFFF"/>
        </w:rPr>
        <w:t>alificador será nombrado por el colegio de abogados más antiguo.</w:t>
      </w:r>
    </w:p>
    <w:p w14:paraId="02547FDF" w14:textId="2131759A" w:rsidR="00B2317E" w:rsidRDefault="00D66759" w:rsidP="009A645F">
      <w:pPr>
        <w:pStyle w:val="ng-scope"/>
        <w:jc w:val="both"/>
        <w:rPr>
          <w:rFonts w:ascii="Arial" w:hAnsi="Arial" w:cs="Arial"/>
          <w:sz w:val="22"/>
          <w:szCs w:val="22"/>
        </w:rPr>
      </w:pPr>
      <w:r w:rsidRPr="003350AB">
        <w:rPr>
          <w:rFonts w:ascii="Arial" w:hAnsi="Arial" w:cs="Arial"/>
          <w:sz w:val="22"/>
          <w:szCs w:val="22"/>
        </w:rPr>
        <w:t xml:space="preserve">El quorum para la instalación y funcionamiento del </w:t>
      </w:r>
      <w:r w:rsidR="002B2AA6">
        <w:rPr>
          <w:rFonts w:ascii="Arial" w:hAnsi="Arial" w:cs="Arial"/>
          <w:sz w:val="22"/>
          <w:szCs w:val="22"/>
        </w:rPr>
        <w:t>J</w:t>
      </w:r>
      <w:r w:rsidRPr="003350AB">
        <w:rPr>
          <w:rFonts w:ascii="Arial" w:hAnsi="Arial" w:cs="Arial"/>
          <w:sz w:val="22"/>
          <w:szCs w:val="22"/>
        </w:rPr>
        <w:t xml:space="preserve">urado </w:t>
      </w:r>
      <w:r w:rsidR="002B2AA6">
        <w:rPr>
          <w:rFonts w:ascii="Arial" w:hAnsi="Arial" w:cs="Arial"/>
          <w:sz w:val="22"/>
          <w:szCs w:val="22"/>
        </w:rPr>
        <w:t xml:space="preserve">Calificador </w:t>
      </w:r>
      <w:r w:rsidR="00505788" w:rsidRPr="003350AB">
        <w:rPr>
          <w:rFonts w:ascii="Arial" w:hAnsi="Arial" w:cs="Arial"/>
          <w:sz w:val="22"/>
          <w:szCs w:val="22"/>
        </w:rPr>
        <w:t xml:space="preserve">será </w:t>
      </w:r>
      <w:r w:rsidRPr="003350AB">
        <w:rPr>
          <w:rFonts w:ascii="Arial" w:hAnsi="Arial" w:cs="Arial"/>
          <w:sz w:val="22"/>
          <w:szCs w:val="22"/>
        </w:rPr>
        <w:t>de tres</w:t>
      </w:r>
      <w:r w:rsidR="000F739E">
        <w:rPr>
          <w:rFonts w:ascii="Arial" w:hAnsi="Arial" w:cs="Arial"/>
          <w:sz w:val="22"/>
          <w:szCs w:val="22"/>
        </w:rPr>
        <w:t xml:space="preserve"> (3)</w:t>
      </w:r>
      <w:r w:rsidRPr="003350AB">
        <w:rPr>
          <w:rFonts w:ascii="Arial" w:hAnsi="Arial" w:cs="Arial"/>
          <w:sz w:val="22"/>
          <w:szCs w:val="22"/>
        </w:rPr>
        <w:t xml:space="preserve"> miembros.</w:t>
      </w:r>
    </w:p>
    <w:p w14:paraId="017961AD" w14:textId="77777777" w:rsidR="00D11A62" w:rsidRPr="003350AB" w:rsidRDefault="00D11A62" w:rsidP="009A645F">
      <w:pPr>
        <w:pStyle w:val="ng-scope"/>
        <w:jc w:val="both"/>
        <w:rPr>
          <w:rFonts w:ascii="Arial" w:hAnsi="Arial" w:cs="Arial"/>
          <w:sz w:val="22"/>
          <w:szCs w:val="22"/>
        </w:rPr>
      </w:pPr>
    </w:p>
    <w:p w14:paraId="7EBA4FA5" w14:textId="500D0DEC" w:rsidR="00B2317E" w:rsidRPr="003350AB" w:rsidRDefault="00B2317E" w:rsidP="009A645F">
      <w:pPr>
        <w:spacing w:after="199"/>
        <w:jc w:val="center"/>
        <w:rPr>
          <w:rFonts w:ascii="Arial" w:hAnsi="Arial" w:cs="Arial"/>
          <w:b/>
          <w:u w:val="single"/>
        </w:rPr>
      </w:pPr>
      <w:r w:rsidRPr="003350AB">
        <w:rPr>
          <w:rFonts w:ascii="Arial" w:hAnsi="Arial" w:cs="Arial"/>
          <w:b/>
          <w:u w:val="single"/>
        </w:rPr>
        <w:t>TÍTULO VII</w:t>
      </w:r>
    </w:p>
    <w:p w14:paraId="4C8E71A4" w14:textId="5A89B89E" w:rsidR="00B2317E" w:rsidRPr="003350AB" w:rsidRDefault="00B2317E" w:rsidP="009A645F">
      <w:pPr>
        <w:spacing w:after="199"/>
        <w:jc w:val="center"/>
        <w:rPr>
          <w:rFonts w:ascii="Arial" w:hAnsi="Arial" w:cs="Arial"/>
          <w:b/>
          <w:u w:val="single"/>
        </w:rPr>
      </w:pPr>
      <w:r w:rsidRPr="003350AB">
        <w:rPr>
          <w:rFonts w:ascii="Arial" w:hAnsi="Arial" w:cs="Arial"/>
          <w:b/>
          <w:u w:val="single"/>
        </w:rPr>
        <w:lastRenderedPageBreak/>
        <w:t>DE LA INSTALACIÓN DEL JURADO CALIFICADOR</w:t>
      </w:r>
    </w:p>
    <w:p w14:paraId="2DC266C2" w14:textId="5E820E37" w:rsidR="00B2317E" w:rsidRPr="003350AB" w:rsidRDefault="00B2317E" w:rsidP="009A645F">
      <w:pPr>
        <w:spacing w:after="199"/>
        <w:jc w:val="both"/>
        <w:rPr>
          <w:rFonts w:ascii="Arial" w:hAnsi="Arial" w:cs="Arial"/>
          <w:b/>
        </w:rPr>
      </w:pPr>
      <w:r w:rsidRPr="003350AB">
        <w:rPr>
          <w:rFonts w:ascii="Arial" w:hAnsi="Arial" w:cs="Arial"/>
          <w:b/>
        </w:rPr>
        <w:t>Artículo 1</w:t>
      </w:r>
      <w:r w:rsidR="0075079E" w:rsidRPr="003350AB">
        <w:rPr>
          <w:rFonts w:ascii="Arial" w:hAnsi="Arial" w:cs="Arial"/>
          <w:b/>
        </w:rPr>
        <w:t>0</w:t>
      </w:r>
      <w:r w:rsidRPr="003350AB">
        <w:rPr>
          <w:rFonts w:ascii="Arial" w:hAnsi="Arial" w:cs="Arial"/>
          <w:b/>
        </w:rPr>
        <w:t>.</w:t>
      </w:r>
      <w:r w:rsidR="000F739E">
        <w:rPr>
          <w:rFonts w:ascii="Arial" w:hAnsi="Arial" w:cs="Arial"/>
          <w:b/>
        </w:rPr>
        <w:t>-</w:t>
      </w:r>
      <w:r w:rsidRPr="003350AB">
        <w:rPr>
          <w:rFonts w:ascii="Arial" w:hAnsi="Arial" w:cs="Arial"/>
          <w:b/>
        </w:rPr>
        <w:t xml:space="preserve"> Del Jurado</w:t>
      </w:r>
      <w:r w:rsidR="000F739E">
        <w:rPr>
          <w:rFonts w:ascii="Arial" w:hAnsi="Arial" w:cs="Arial"/>
          <w:b/>
        </w:rPr>
        <w:t xml:space="preserve"> Calificador</w:t>
      </w:r>
    </w:p>
    <w:p w14:paraId="3B8A2AD0" w14:textId="316E32A9" w:rsidR="00D54612" w:rsidRPr="003350AB" w:rsidRDefault="00D54612" w:rsidP="009A645F">
      <w:pPr>
        <w:spacing w:after="199"/>
        <w:jc w:val="both"/>
        <w:rPr>
          <w:rFonts w:ascii="Arial" w:hAnsi="Arial" w:cs="Arial"/>
          <w:color w:val="auto"/>
        </w:rPr>
      </w:pPr>
      <w:r w:rsidRPr="003350AB">
        <w:rPr>
          <w:rFonts w:ascii="Arial" w:hAnsi="Arial" w:cs="Arial"/>
          <w:color w:val="auto"/>
        </w:rPr>
        <w:t xml:space="preserve">Para la instalación del </w:t>
      </w:r>
      <w:r w:rsidR="000F739E">
        <w:rPr>
          <w:rFonts w:ascii="Arial" w:hAnsi="Arial" w:cs="Arial"/>
          <w:color w:val="auto"/>
        </w:rPr>
        <w:t>J</w:t>
      </w:r>
      <w:r w:rsidRPr="003350AB">
        <w:rPr>
          <w:rFonts w:ascii="Arial" w:hAnsi="Arial" w:cs="Arial"/>
          <w:color w:val="auto"/>
        </w:rPr>
        <w:t>urado</w:t>
      </w:r>
      <w:r w:rsidR="000F739E">
        <w:rPr>
          <w:rFonts w:ascii="Arial" w:hAnsi="Arial" w:cs="Arial"/>
          <w:color w:val="auto"/>
        </w:rPr>
        <w:t xml:space="preserve"> Calificador</w:t>
      </w:r>
      <w:r w:rsidRPr="003350AB">
        <w:rPr>
          <w:rFonts w:ascii="Arial" w:hAnsi="Arial" w:cs="Arial"/>
          <w:color w:val="auto"/>
        </w:rPr>
        <w:t xml:space="preserve">, </w:t>
      </w:r>
      <w:r w:rsidR="002B2AA6">
        <w:rPr>
          <w:rFonts w:ascii="Arial" w:hAnsi="Arial" w:cs="Arial"/>
          <w:color w:val="auto"/>
        </w:rPr>
        <w:t>su</w:t>
      </w:r>
      <w:r w:rsidR="002B2AA6" w:rsidRPr="003350AB">
        <w:rPr>
          <w:rFonts w:ascii="Arial" w:hAnsi="Arial" w:cs="Arial"/>
          <w:color w:val="auto"/>
        </w:rPr>
        <w:t xml:space="preserve"> </w:t>
      </w:r>
      <w:proofErr w:type="gramStart"/>
      <w:r w:rsidRPr="003350AB">
        <w:rPr>
          <w:rFonts w:ascii="Arial" w:hAnsi="Arial" w:cs="Arial"/>
        </w:rPr>
        <w:t>Presidente</w:t>
      </w:r>
      <w:proofErr w:type="gramEnd"/>
      <w:r w:rsidRPr="003350AB">
        <w:rPr>
          <w:rFonts w:ascii="Arial" w:hAnsi="Arial" w:cs="Arial"/>
        </w:rPr>
        <w:t xml:space="preserve"> procederá a realizar la citación respectiva a cada uno de los miembros señalando lugar, día y hora para su instalación, la misma que deberá tener </w:t>
      </w:r>
      <w:r w:rsidR="00B2317E" w:rsidRPr="003350AB">
        <w:rPr>
          <w:rFonts w:ascii="Arial" w:hAnsi="Arial" w:cs="Arial"/>
          <w:color w:val="auto"/>
        </w:rPr>
        <w:t>una anticipación de tres (03) días calendarios a la fecha de su realización</w:t>
      </w:r>
      <w:r w:rsidRPr="003350AB">
        <w:rPr>
          <w:rFonts w:ascii="Arial" w:hAnsi="Arial" w:cs="Arial"/>
          <w:color w:val="auto"/>
        </w:rPr>
        <w:t>.</w:t>
      </w:r>
    </w:p>
    <w:p w14:paraId="707C7D5B" w14:textId="4019828F" w:rsidR="00B2317E" w:rsidRPr="003350AB" w:rsidRDefault="00B2317E" w:rsidP="009A645F">
      <w:pPr>
        <w:spacing w:after="199"/>
        <w:jc w:val="both"/>
        <w:rPr>
          <w:rFonts w:ascii="Arial" w:hAnsi="Arial" w:cs="Arial"/>
          <w:color w:val="auto"/>
        </w:rPr>
      </w:pPr>
      <w:r w:rsidRPr="003350AB">
        <w:rPr>
          <w:rFonts w:ascii="Arial" w:hAnsi="Arial" w:cs="Arial"/>
          <w:color w:val="auto"/>
        </w:rPr>
        <w:t>Los demás actos del Jurado</w:t>
      </w:r>
      <w:r w:rsidR="00314F0E" w:rsidRPr="00314F0E">
        <w:rPr>
          <w:rFonts w:ascii="Arial" w:hAnsi="Arial" w:cs="Arial"/>
          <w:color w:val="auto"/>
        </w:rPr>
        <w:t xml:space="preserve"> </w:t>
      </w:r>
      <w:r w:rsidR="00314F0E">
        <w:rPr>
          <w:rFonts w:ascii="Arial" w:hAnsi="Arial" w:cs="Arial"/>
          <w:color w:val="auto"/>
        </w:rPr>
        <w:t>Calificador</w:t>
      </w:r>
      <w:r w:rsidRPr="003350AB">
        <w:rPr>
          <w:rFonts w:ascii="Arial" w:hAnsi="Arial" w:cs="Arial"/>
          <w:color w:val="auto"/>
        </w:rPr>
        <w:t>, se desarrollarán conforme a las etapas a que se refiere el artículo 1</w:t>
      </w:r>
      <w:r w:rsidR="00D906E1" w:rsidRPr="003350AB">
        <w:rPr>
          <w:rFonts w:ascii="Arial" w:hAnsi="Arial" w:cs="Arial"/>
          <w:color w:val="auto"/>
        </w:rPr>
        <w:t>3</w:t>
      </w:r>
      <w:r w:rsidRPr="003350AB">
        <w:rPr>
          <w:rFonts w:ascii="Arial" w:hAnsi="Arial" w:cs="Arial"/>
          <w:color w:val="auto"/>
        </w:rPr>
        <w:t xml:space="preserve"> del presente Reglamento.</w:t>
      </w:r>
      <w:r w:rsidR="00724743" w:rsidRPr="003350AB">
        <w:rPr>
          <w:rFonts w:ascii="Arial" w:hAnsi="Arial" w:cs="Arial"/>
          <w:color w:val="auto"/>
        </w:rPr>
        <w:t xml:space="preserve"> En caso deba reunirse el Jurado en fecha no prevista, el Presidente deberá citar a los miembros cursando comunicación </w:t>
      </w:r>
      <w:r w:rsidR="00B945BE" w:rsidRPr="003350AB">
        <w:rPr>
          <w:rFonts w:ascii="Arial" w:hAnsi="Arial" w:cs="Arial"/>
          <w:color w:val="auto"/>
        </w:rPr>
        <w:t>al domicilio de los colegios respectivos.</w:t>
      </w:r>
    </w:p>
    <w:p w14:paraId="47B6FED4" w14:textId="1EE1DC03" w:rsidR="00BE2839" w:rsidRPr="003350AB" w:rsidRDefault="00724743" w:rsidP="001C5792">
      <w:pPr>
        <w:spacing w:after="199"/>
        <w:jc w:val="both"/>
        <w:rPr>
          <w:shd w:val="clear" w:color="auto" w:fill="FFFFFF"/>
        </w:rPr>
      </w:pPr>
      <w:r w:rsidRPr="003350AB">
        <w:rPr>
          <w:rFonts w:ascii="Arial" w:hAnsi="Arial" w:cs="Arial"/>
          <w:color w:val="auto"/>
        </w:rPr>
        <w:t>Una vez designado el Jurado</w:t>
      </w:r>
      <w:r w:rsidR="00314F0E">
        <w:rPr>
          <w:rFonts w:ascii="Arial" w:hAnsi="Arial" w:cs="Arial"/>
          <w:color w:val="auto"/>
        </w:rPr>
        <w:t xml:space="preserve"> Calificador</w:t>
      </w:r>
      <w:r w:rsidRPr="003350AB">
        <w:rPr>
          <w:rFonts w:ascii="Arial" w:hAnsi="Arial" w:cs="Arial"/>
          <w:color w:val="auto"/>
        </w:rPr>
        <w:t>, sus miembros deberán continuar el concurso hasta su culminación aunque durante su desarrollo se produzcan cambios en la conformación del Consejo del Notariado</w:t>
      </w:r>
      <w:r w:rsidR="0060362F" w:rsidRPr="003350AB">
        <w:rPr>
          <w:rFonts w:ascii="Arial" w:hAnsi="Arial" w:cs="Arial"/>
          <w:color w:val="auto"/>
        </w:rPr>
        <w:t xml:space="preserve">, </w:t>
      </w:r>
      <w:r w:rsidR="000F739E">
        <w:rPr>
          <w:rFonts w:ascii="Arial" w:hAnsi="Arial" w:cs="Arial"/>
          <w:color w:val="auto"/>
        </w:rPr>
        <w:t>J</w:t>
      </w:r>
      <w:r w:rsidR="0060362F" w:rsidRPr="003350AB">
        <w:rPr>
          <w:rFonts w:ascii="Arial" w:hAnsi="Arial" w:cs="Arial"/>
          <w:color w:val="auto"/>
        </w:rPr>
        <w:t xml:space="preserve">unta de </w:t>
      </w:r>
      <w:r w:rsidR="000F739E">
        <w:rPr>
          <w:rFonts w:ascii="Arial" w:hAnsi="Arial" w:cs="Arial"/>
          <w:color w:val="auto"/>
        </w:rPr>
        <w:t>D</w:t>
      </w:r>
      <w:r w:rsidR="0060362F" w:rsidRPr="003350AB">
        <w:rPr>
          <w:rFonts w:ascii="Arial" w:hAnsi="Arial" w:cs="Arial"/>
          <w:color w:val="auto"/>
        </w:rPr>
        <w:t xml:space="preserve">ecanos de los </w:t>
      </w:r>
      <w:r w:rsidR="000F739E">
        <w:rPr>
          <w:rFonts w:ascii="Arial" w:hAnsi="Arial" w:cs="Arial"/>
          <w:color w:val="auto"/>
        </w:rPr>
        <w:t>C</w:t>
      </w:r>
      <w:r w:rsidR="0060362F" w:rsidRPr="003350AB">
        <w:rPr>
          <w:rFonts w:ascii="Arial" w:hAnsi="Arial" w:cs="Arial"/>
          <w:color w:val="auto"/>
        </w:rPr>
        <w:t xml:space="preserve">olegios de </w:t>
      </w:r>
      <w:r w:rsidR="000F739E">
        <w:rPr>
          <w:rFonts w:ascii="Arial" w:hAnsi="Arial" w:cs="Arial"/>
          <w:color w:val="auto"/>
        </w:rPr>
        <w:t>N</w:t>
      </w:r>
      <w:r w:rsidR="0060362F" w:rsidRPr="003350AB">
        <w:rPr>
          <w:rFonts w:ascii="Arial" w:hAnsi="Arial" w:cs="Arial"/>
          <w:color w:val="auto"/>
        </w:rPr>
        <w:t>otarios del Perú</w:t>
      </w:r>
      <w:r w:rsidRPr="003350AB">
        <w:rPr>
          <w:rFonts w:ascii="Arial" w:hAnsi="Arial" w:cs="Arial"/>
          <w:color w:val="auto"/>
        </w:rPr>
        <w:t xml:space="preserve"> o en las juntas directivas de los colegios de notarios o colegios de abogados; salvo que, tanto el miembro titular y el suplente de estas instituciones formulen renuncia, se encuentre</w:t>
      </w:r>
      <w:r w:rsidR="000F739E">
        <w:rPr>
          <w:rFonts w:ascii="Arial" w:hAnsi="Arial" w:cs="Arial"/>
          <w:color w:val="auto"/>
        </w:rPr>
        <w:t>n</w:t>
      </w:r>
      <w:r w:rsidRPr="003350AB">
        <w:rPr>
          <w:rFonts w:ascii="Arial" w:hAnsi="Arial" w:cs="Arial"/>
          <w:color w:val="auto"/>
        </w:rPr>
        <w:t xml:space="preserve"> impedido</w:t>
      </w:r>
      <w:r w:rsidR="000F739E">
        <w:rPr>
          <w:rFonts w:ascii="Arial" w:hAnsi="Arial" w:cs="Arial"/>
          <w:color w:val="auto"/>
        </w:rPr>
        <w:t>s</w:t>
      </w:r>
      <w:r w:rsidRPr="003350AB">
        <w:rPr>
          <w:rFonts w:ascii="Arial" w:hAnsi="Arial" w:cs="Arial"/>
          <w:color w:val="auto"/>
        </w:rPr>
        <w:t xml:space="preserve"> legalmente para ejercer el cargo, o la ocurrencia de hechos de caso fortuito o fuerza mayor, le impida continuar con sus funciones, en cuyo caso, la respectiva institución, bajo responsabilidad, en un plazo máximo de diez (10) días calendario, nombrará a sus nuevos miembros</w:t>
      </w:r>
      <w:r w:rsidR="0060362F" w:rsidRPr="003350AB">
        <w:rPr>
          <w:rFonts w:ascii="Arial" w:hAnsi="Arial" w:cs="Arial"/>
          <w:color w:val="auto"/>
        </w:rPr>
        <w:t>, debiendo realizar las publicaciones respectivas referidas en el artículo 1</w:t>
      </w:r>
      <w:r w:rsidR="000F739E">
        <w:rPr>
          <w:rFonts w:ascii="Arial" w:hAnsi="Arial" w:cs="Arial"/>
          <w:color w:val="auto"/>
        </w:rPr>
        <w:t>2</w:t>
      </w:r>
      <w:r w:rsidR="0060362F" w:rsidRPr="003350AB">
        <w:rPr>
          <w:rFonts w:ascii="Arial" w:hAnsi="Arial" w:cs="Arial"/>
          <w:color w:val="auto"/>
        </w:rPr>
        <w:t xml:space="preserve"> del presente Reglamento.</w:t>
      </w:r>
    </w:p>
    <w:p w14:paraId="19F2BE4B" w14:textId="54C1E518" w:rsidR="00724743" w:rsidRPr="003350AB" w:rsidRDefault="00724743" w:rsidP="009A645F">
      <w:pPr>
        <w:spacing w:after="199"/>
        <w:jc w:val="both"/>
        <w:rPr>
          <w:rFonts w:ascii="Arial" w:hAnsi="Arial" w:cs="Arial"/>
          <w:b/>
        </w:rPr>
      </w:pPr>
      <w:r w:rsidRPr="003350AB">
        <w:rPr>
          <w:rFonts w:ascii="Arial" w:hAnsi="Arial" w:cs="Arial"/>
          <w:b/>
        </w:rPr>
        <w:t>Artículo 1</w:t>
      </w:r>
      <w:r w:rsidR="0075079E" w:rsidRPr="003350AB">
        <w:rPr>
          <w:rFonts w:ascii="Arial" w:hAnsi="Arial" w:cs="Arial"/>
          <w:b/>
        </w:rPr>
        <w:t>1</w:t>
      </w:r>
      <w:r w:rsidRPr="003350AB">
        <w:rPr>
          <w:rFonts w:ascii="Arial" w:hAnsi="Arial" w:cs="Arial"/>
          <w:b/>
        </w:rPr>
        <w:t>.</w:t>
      </w:r>
      <w:r w:rsidR="000F739E">
        <w:rPr>
          <w:rFonts w:ascii="Arial" w:hAnsi="Arial" w:cs="Arial"/>
          <w:b/>
        </w:rPr>
        <w:t>-</w:t>
      </w:r>
      <w:r w:rsidRPr="003350AB">
        <w:rPr>
          <w:rFonts w:ascii="Arial" w:hAnsi="Arial" w:cs="Arial"/>
          <w:b/>
        </w:rPr>
        <w:t xml:space="preserve"> De la instalación del Jurado</w:t>
      </w:r>
      <w:r w:rsidR="002B2AA6">
        <w:rPr>
          <w:rFonts w:ascii="Arial" w:hAnsi="Arial" w:cs="Arial"/>
          <w:b/>
        </w:rPr>
        <w:t xml:space="preserve"> Calificador</w:t>
      </w:r>
    </w:p>
    <w:p w14:paraId="5470593F" w14:textId="34E4CBA6" w:rsidR="000B2EB6" w:rsidRPr="003350AB" w:rsidRDefault="000B2EB6" w:rsidP="009A645F">
      <w:pPr>
        <w:spacing w:after="199"/>
        <w:jc w:val="both"/>
        <w:rPr>
          <w:rFonts w:ascii="Arial" w:hAnsi="Arial" w:cs="Arial"/>
        </w:rPr>
      </w:pPr>
      <w:r w:rsidRPr="003350AB">
        <w:rPr>
          <w:rFonts w:ascii="Arial" w:hAnsi="Arial" w:cs="Arial"/>
        </w:rPr>
        <w:t>La instalación del Jurado</w:t>
      </w:r>
      <w:r w:rsidR="00314F0E">
        <w:rPr>
          <w:rFonts w:ascii="Arial" w:hAnsi="Arial" w:cs="Arial"/>
        </w:rPr>
        <w:t xml:space="preserve"> </w:t>
      </w:r>
      <w:r w:rsidR="00314F0E">
        <w:rPr>
          <w:rFonts w:ascii="Arial" w:hAnsi="Arial" w:cs="Arial"/>
          <w:color w:val="auto"/>
        </w:rPr>
        <w:t>Calificador</w:t>
      </w:r>
      <w:r w:rsidRPr="003350AB">
        <w:rPr>
          <w:rFonts w:ascii="Arial" w:hAnsi="Arial" w:cs="Arial"/>
        </w:rPr>
        <w:t xml:space="preserve"> se realizará en un plazo máximo de </w:t>
      </w:r>
      <w:r w:rsidR="00D54612" w:rsidRPr="003350AB">
        <w:rPr>
          <w:rFonts w:ascii="Arial" w:hAnsi="Arial" w:cs="Arial"/>
        </w:rPr>
        <w:t>veinte</w:t>
      </w:r>
      <w:r w:rsidRPr="003350AB">
        <w:rPr>
          <w:rFonts w:ascii="Arial" w:hAnsi="Arial" w:cs="Arial"/>
        </w:rPr>
        <w:t xml:space="preserve"> (</w:t>
      </w:r>
      <w:r w:rsidR="00D54612" w:rsidRPr="003350AB">
        <w:rPr>
          <w:rFonts w:ascii="Arial" w:hAnsi="Arial" w:cs="Arial"/>
        </w:rPr>
        <w:t>20</w:t>
      </w:r>
      <w:r w:rsidRPr="003350AB">
        <w:rPr>
          <w:rFonts w:ascii="Arial" w:hAnsi="Arial" w:cs="Arial"/>
        </w:rPr>
        <w:t xml:space="preserve">) días calendarios, luego de haber concluido la inscripción de los postulantes al concurso público de méritos para el ingreso a la función notarial. </w:t>
      </w:r>
      <w:r w:rsidR="00485990" w:rsidRPr="003350AB">
        <w:rPr>
          <w:rFonts w:ascii="Arial" w:hAnsi="Arial" w:cs="Arial"/>
        </w:rPr>
        <w:t>El</w:t>
      </w:r>
      <w:r w:rsidRPr="003350AB">
        <w:rPr>
          <w:rFonts w:ascii="Arial" w:hAnsi="Arial" w:cs="Arial"/>
        </w:rPr>
        <w:t xml:space="preserve"> </w:t>
      </w:r>
      <w:r w:rsidR="000F739E">
        <w:rPr>
          <w:rFonts w:ascii="Arial" w:hAnsi="Arial" w:cs="Arial"/>
        </w:rPr>
        <w:t>c</w:t>
      </w:r>
      <w:r w:rsidRPr="003350AB">
        <w:rPr>
          <w:rFonts w:ascii="Arial" w:hAnsi="Arial" w:cs="Arial"/>
        </w:rPr>
        <w:t xml:space="preserve">olegio de </w:t>
      </w:r>
      <w:r w:rsidR="000F739E">
        <w:rPr>
          <w:rFonts w:ascii="Arial" w:hAnsi="Arial" w:cs="Arial"/>
        </w:rPr>
        <w:t>n</w:t>
      </w:r>
      <w:r w:rsidRPr="003350AB">
        <w:rPr>
          <w:rFonts w:ascii="Arial" w:hAnsi="Arial" w:cs="Arial"/>
        </w:rPr>
        <w:t xml:space="preserve">otarios convocante </w:t>
      </w:r>
      <w:r w:rsidR="00485990" w:rsidRPr="003350AB">
        <w:rPr>
          <w:rFonts w:ascii="Arial" w:hAnsi="Arial" w:cs="Arial"/>
        </w:rPr>
        <w:t xml:space="preserve">deberá </w:t>
      </w:r>
      <w:r w:rsidRPr="003350AB">
        <w:rPr>
          <w:rFonts w:ascii="Arial" w:hAnsi="Arial" w:cs="Arial"/>
        </w:rPr>
        <w:t>dar las garantías y facilidades para su desarrollo.</w:t>
      </w:r>
    </w:p>
    <w:p w14:paraId="193BC6CB" w14:textId="27E1B54F" w:rsidR="000B2EB6" w:rsidRPr="003350AB" w:rsidRDefault="000B2EB6" w:rsidP="009A645F">
      <w:pPr>
        <w:spacing w:after="199"/>
        <w:jc w:val="both"/>
        <w:rPr>
          <w:rFonts w:ascii="Arial" w:hAnsi="Arial" w:cs="Arial"/>
        </w:rPr>
      </w:pPr>
      <w:r w:rsidRPr="003350AB">
        <w:rPr>
          <w:rFonts w:ascii="Arial" w:hAnsi="Arial" w:cs="Arial"/>
        </w:rPr>
        <w:t xml:space="preserve">En la sesión de instalación del </w:t>
      </w:r>
      <w:r w:rsidR="000F739E">
        <w:rPr>
          <w:rFonts w:ascii="Arial" w:hAnsi="Arial" w:cs="Arial"/>
        </w:rPr>
        <w:t>J</w:t>
      </w:r>
      <w:r w:rsidRPr="003350AB">
        <w:rPr>
          <w:rFonts w:ascii="Arial" w:hAnsi="Arial" w:cs="Arial"/>
        </w:rPr>
        <w:t>urado</w:t>
      </w:r>
      <w:r w:rsidR="00314F0E">
        <w:rPr>
          <w:rFonts w:ascii="Arial" w:hAnsi="Arial" w:cs="Arial"/>
        </w:rPr>
        <w:t xml:space="preserve"> </w:t>
      </w:r>
      <w:r w:rsidR="00314F0E">
        <w:rPr>
          <w:rFonts w:ascii="Arial" w:hAnsi="Arial" w:cs="Arial"/>
          <w:color w:val="auto"/>
        </w:rPr>
        <w:t>Calificador</w:t>
      </w:r>
      <w:r w:rsidRPr="003350AB">
        <w:rPr>
          <w:rFonts w:ascii="Arial" w:hAnsi="Arial" w:cs="Arial"/>
        </w:rPr>
        <w:t xml:space="preserve">, se procederá a designar al </w:t>
      </w:r>
      <w:proofErr w:type="gramStart"/>
      <w:r w:rsidRPr="003350AB">
        <w:rPr>
          <w:rFonts w:ascii="Arial" w:hAnsi="Arial" w:cs="Arial"/>
        </w:rPr>
        <w:t>Secretario</w:t>
      </w:r>
      <w:proofErr w:type="gramEnd"/>
      <w:r w:rsidRPr="003350AB">
        <w:rPr>
          <w:rFonts w:ascii="Arial" w:hAnsi="Arial" w:cs="Arial"/>
        </w:rPr>
        <w:t xml:space="preserve"> del Jurado Calificador entre los miembros, quien recibirá de la Secretaria Técnica del Consejo del Notariado </w:t>
      </w:r>
      <w:r w:rsidR="000F739E">
        <w:rPr>
          <w:rFonts w:ascii="Arial" w:hAnsi="Arial" w:cs="Arial"/>
        </w:rPr>
        <w:t>o</w:t>
      </w:r>
      <w:r w:rsidRPr="003350AB">
        <w:rPr>
          <w:rFonts w:ascii="Arial" w:hAnsi="Arial" w:cs="Arial"/>
        </w:rPr>
        <w:t xml:space="preserve"> del Decano del </w:t>
      </w:r>
      <w:r w:rsidR="000F739E">
        <w:rPr>
          <w:rFonts w:ascii="Arial" w:hAnsi="Arial" w:cs="Arial"/>
        </w:rPr>
        <w:t>c</w:t>
      </w:r>
      <w:r w:rsidRPr="003350AB">
        <w:rPr>
          <w:rFonts w:ascii="Arial" w:hAnsi="Arial" w:cs="Arial"/>
        </w:rPr>
        <w:t xml:space="preserve">olegio de </w:t>
      </w:r>
      <w:r w:rsidR="000F739E">
        <w:rPr>
          <w:rFonts w:ascii="Arial" w:hAnsi="Arial" w:cs="Arial"/>
        </w:rPr>
        <w:t>n</w:t>
      </w:r>
      <w:r w:rsidRPr="003350AB">
        <w:rPr>
          <w:rFonts w:ascii="Arial" w:hAnsi="Arial" w:cs="Arial"/>
        </w:rPr>
        <w:t xml:space="preserve">otarios convocante, bajo cargo, el Registro de Postulantes, estableciéndose en dicha sesión las fechas de las demás actuaciones del </w:t>
      </w:r>
      <w:r w:rsidR="000F739E">
        <w:rPr>
          <w:rFonts w:ascii="Arial" w:hAnsi="Arial" w:cs="Arial"/>
        </w:rPr>
        <w:t>J</w:t>
      </w:r>
      <w:r w:rsidRPr="003350AB">
        <w:rPr>
          <w:rFonts w:ascii="Arial" w:hAnsi="Arial" w:cs="Arial"/>
        </w:rPr>
        <w:t>urado</w:t>
      </w:r>
      <w:r w:rsidR="002B2AA6">
        <w:rPr>
          <w:rFonts w:ascii="Arial" w:hAnsi="Arial" w:cs="Arial"/>
        </w:rPr>
        <w:t xml:space="preserve"> Calificador</w:t>
      </w:r>
      <w:r w:rsidRPr="003350AB">
        <w:rPr>
          <w:rFonts w:ascii="Arial" w:hAnsi="Arial" w:cs="Arial"/>
        </w:rPr>
        <w:t xml:space="preserve">. </w:t>
      </w:r>
    </w:p>
    <w:p w14:paraId="0F9260B1" w14:textId="181869B5" w:rsidR="000B2EB6" w:rsidRPr="003350AB" w:rsidRDefault="000B2EB6" w:rsidP="009A645F">
      <w:pPr>
        <w:spacing w:after="199"/>
        <w:jc w:val="both"/>
        <w:rPr>
          <w:rFonts w:ascii="Arial" w:hAnsi="Arial" w:cs="Arial"/>
        </w:rPr>
      </w:pPr>
      <w:r w:rsidRPr="003350AB">
        <w:rPr>
          <w:rFonts w:ascii="Arial" w:hAnsi="Arial" w:cs="Arial"/>
        </w:rPr>
        <w:t xml:space="preserve">Asimismo, al recibir el Registro de Postulantes, los miembros del </w:t>
      </w:r>
      <w:r w:rsidR="000F739E">
        <w:rPr>
          <w:rFonts w:ascii="Arial" w:hAnsi="Arial" w:cs="Arial"/>
        </w:rPr>
        <w:t>J</w:t>
      </w:r>
      <w:r w:rsidRPr="003350AB">
        <w:rPr>
          <w:rFonts w:ascii="Arial" w:hAnsi="Arial" w:cs="Arial"/>
        </w:rPr>
        <w:t>urado</w:t>
      </w:r>
      <w:r w:rsidR="00547615">
        <w:rPr>
          <w:rFonts w:ascii="Arial" w:hAnsi="Arial" w:cs="Arial"/>
        </w:rPr>
        <w:t xml:space="preserve"> </w:t>
      </w:r>
      <w:r w:rsidR="002B2AA6">
        <w:rPr>
          <w:rFonts w:ascii="Arial" w:hAnsi="Arial" w:cs="Arial"/>
        </w:rPr>
        <w:t>Cal</w:t>
      </w:r>
      <w:r w:rsidR="00547615">
        <w:rPr>
          <w:rFonts w:ascii="Arial" w:hAnsi="Arial" w:cs="Arial"/>
        </w:rPr>
        <w:t>i</w:t>
      </w:r>
      <w:r w:rsidR="002B2AA6">
        <w:rPr>
          <w:rFonts w:ascii="Arial" w:hAnsi="Arial" w:cs="Arial"/>
        </w:rPr>
        <w:t>ficador</w:t>
      </w:r>
      <w:r w:rsidRPr="003350AB">
        <w:rPr>
          <w:rFonts w:ascii="Arial" w:hAnsi="Arial" w:cs="Arial"/>
        </w:rPr>
        <w:t xml:space="preserve"> verificarán que entre ellos y los postulantes no exista relación de parentesco dentro del cuarto grado de consanguinidad, segundo de afinidad o que no sean cónyuges o concubinos o no existan vinculaciones laborales directas que pongan en duda la imparcialidad del miembro del </w:t>
      </w:r>
      <w:r w:rsidR="000F739E">
        <w:rPr>
          <w:rFonts w:ascii="Arial" w:hAnsi="Arial" w:cs="Arial"/>
        </w:rPr>
        <w:t>J</w:t>
      </w:r>
      <w:r w:rsidRPr="003350AB">
        <w:rPr>
          <w:rFonts w:ascii="Arial" w:hAnsi="Arial" w:cs="Arial"/>
        </w:rPr>
        <w:t>urado</w:t>
      </w:r>
      <w:r w:rsidR="002B2AA6">
        <w:rPr>
          <w:rFonts w:ascii="Arial" w:hAnsi="Arial" w:cs="Arial"/>
        </w:rPr>
        <w:t xml:space="preserve"> Calificador</w:t>
      </w:r>
      <w:r w:rsidRPr="003350AB">
        <w:rPr>
          <w:rFonts w:ascii="Arial" w:hAnsi="Arial" w:cs="Arial"/>
        </w:rPr>
        <w:t xml:space="preserve">. Si existiera alguna de las incompatibilidades indicadas, el </w:t>
      </w:r>
      <w:r w:rsidR="000F739E">
        <w:rPr>
          <w:rFonts w:ascii="Arial" w:hAnsi="Arial" w:cs="Arial"/>
        </w:rPr>
        <w:t>J</w:t>
      </w:r>
      <w:r w:rsidRPr="003350AB">
        <w:rPr>
          <w:rFonts w:ascii="Arial" w:hAnsi="Arial" w:cs="Arial"/>
        </w:rPr>
        <w:t xml:space="preserve">urado </w:t>
      </w:r>
      <w:r w:rsidR="002B2AA6">
        <w:rPr>
          <w:rFonts w:ascii="Arial" w:hAnsi="Arial" w:cs="Arial"/>
        </w:rPr>
        <w:t xml:space="preserve">Calificador </w:t>
      </w:r>
      <w:r w:rsidRPr="003350AB">
        <w:rPr>
          <w:rFonts w:ascii="Arial" w:hAnsi="Arial" w:cs="Arial"/>
        </w:rPr>
        <w:t>se integrará con el suplente que corresponda, debiendo realizar con éste la misma indagación.</w:t>
      </w:r>
    </w:p>
    <w:p w14:paraId="099A6E29" w14:textId="263171EF" w:rsidR="000B2EB6" w:rsidRPr="003350AB" w:rsidRDefault="000B2EB6" w:rsidP="009A645F">
      <w:pPr>
        <w:spacing w:after="199"/>
        <w:jc w:val="both"/>
        <w:rPr>
          <w:rFonts w:ascii="Arial" w:hAnsi="Arial" w:cs="Arial"/>
        </w:rPr>
      </w:pPr>
      <w:r w:rsidRPr="003350AB">
        <w:rPr>
          <w:rFonts w:ascii="Arial" w:hAnsi="Arial" w:cs="Arial"/>
        </w:rPr>
        <w:t xml:space="preserve">La instalación del </w:t>
      </w:r>
      <w:r w:rsidR="000F739E">
        <w:rPr>
          <w:rFonts w:ascii="Arial" w:hAnsi="Arial" w:cs="Arial"/>
        </w:rPr>
        <w:t>J</w:t>
      </w:r>
      <w:r w:rsidRPr="003350AB">
        <w:rPr>
          <w:rFonts w:ascii="Arial" w:hAnsi="Arial" w:cs="Arial"/>
        </w:rPr>
        <w:t>urado</w:t>
      </w:r>
      <w:r w:rsidR="00314F0E">
        <w:rPr>
          <w:rFonts w:ascii="Arial" w:hAnsi="Arial" w:cs="Arial"/>
        </w:rPr>
        <w:t xml:space="preserve"> </w:t>
      </w:r>
      <w:r w:rsidR="00314F0E">
        <w:rPr>
          <w:rFonts w:ascii="Arial" w:hAnsi="Arial" w:cs="Arial"/>
          <w:color w:val="auto"/>
        </w:rPr>
        <w:t>Calificador</w:t>
      </w:r>
      <w:r w:rsidRPr="003350AB">
        <w:rPr>
          <w:rFonts w:ascii="Arial" w:hAnsi="Arial" w:cs="Arial"/>
        </w:rPr>
        <w:t xml:space="preserve"> y la verificación a que se refiere el párrafo precedente, así como su resultado constarán en acta, la que deberá contener la siguiente información: </w:t>
      </w:r>
    </w:p>
    <w:p w14:paraId="5D237C8D" w14:textId="66215DD4" w:rsidR="000B2EB6" w:rsidRPr="003350AB" w:rsidRDefault="000B2EB6" w:rsidP="009A645F">
      <w:pPr>
        <w:spacing w:after="199"/>
        <w:jc w:val="both"/>
        <w:rPr>
          <w:rFonts w:ascii="Arial" w:hAnsi="Arial" w:cs="Arial"/>
        </w:rPr>
      </w:pPr>
      <w:r w:rsidRPr="003350AB">
        <w:rPr>
          <w:rFonts w:ascii="Arial" w:hAnsi="Arial" w:cs="Arial"/>
        </w:rPr>
        <w:t xml:space="preserve">a. Lugar, fecha y hora de instalación del </w:t>
      </w:r>
      <w:r w:rsidR="000F739E">
        <w:rPr>
          <w:rFonts w:ascii="Arial" w:hAnsi="Arial" w:cs="Arial"/>
        </w:rPr>
        <w:t>J</w:t>
      </w:r>
      <w:r w:rsidRPr="003350AB">
        <w:rPr>
          <w:rFonts w:ascii="Arial" w:hAnsi="Arial" w:cs="Arial"/>
        </w:rPr>
        <w:t>urado</w:t>
      </w:r>
      <w:r w:rsidR="002B2AA6">
        <w:rPr>
          <w:rFonts w:ascii="Arial" w:hAnsi="Arial" w:cs="Arial"/>
        </w:rPr>
        <w:t xml:space="preserve"> Calificador</w:t>
      </w:r>
      <w:r w:rsidRPr="003350AB">
        <w:rPr>
          <w:rFonts w:ascii="Arial" w:hAnsi="Arial" w:cs="Arial"/>
        </w:rPr>
        <w:t xml:space="preserve"> y de la constancia de citación cursada por el </w:t>
      </w:r>
      <w:proofErr w:type="gramStart"/>
      <w:r w:rsidRPr="003350AB">
        <w:rPr>
          <w:rFonts w:ascii="Arial" w:hAnsi="Arial" w:cs="Arial"/>
        </w:rPr>
        <w:t>Presidente</w:t>
      </w:r>
      <w:proofErr w:type="gramEnd"/>
      <w:r w:rsidRPr="003350AB">
        <w:rPr>
          <w:rFonts w:ascii="Arial" w:hAnsi="Arial" w:cs="Arial"/>
        </w:rPr>
        <w:t xml:space="preserve"> a los demás miembros. </w:t>
      </w:r>
    </w:p>
    <w:p w14:paraId="5CCEF76B" w14:textId="77777777" w:rsidR="000B2EB6" w:rsidRPr="003350AB" w:rsidRDefault="000B2EB6" w:rsidP="009A645F">
      <w:pPr>
        <w:spacing w:after="199"/>
        <w:jc w:val="both"/>
        <w:rPr>
          <w:rFonts w:ascii="Arial" w:hAnsi="Arial" w:cs="Arial"/>
        </w:rPr>
      </w:pPr>
      <w:r w:rsidRPr="003350AB">
        <w:rPr>
          <w:rFonts w:ascii="Arial" w:hAnsi="Arial" w:cs="Arial"/>
        </w:rPr>
        <w:lastRenderedPageBreak/>
        <w:t xml:space="preserve">b. Nombre y cargo de cada uno de los miembros. </w:t>
      </w:r>
    </w:p>
    <w:p w14:paraId="334C326F" w14:textId="77777777" w:rsidR="000B2EB6" w:rsidRPr="003350AB" w:rsidRDefault="000B2EB6" w:rsidP="009A645F">
      <w:pPr>
        <w:spacing w:after="199"/>
        <w:jc w:val="both"/>
        <w:rPr>
          <w:rFonts w:ascii="Arial" w:hAnsi="Arial" w:cs="Arial"/>
        </w:rPr>
      </w:pPr>
      <w:r w:rsidRPr="003350AB">
        <w:rPr>
          <w:rFonts w:ascii="Arial" w:hAnsi="Arial" w:cs="Arial"/>
        </w:rPr>
        <w:t xml:space="preserve">c. Constancia del quórum de ley. </w:t>
      </w:r>
    </w:p>
    <w:p w14:paraId="2B4D46AA" w14:textId="730C38C3" w:rsidR="000B2EB6" w:rsidRPr="003350AB" w:rsidRDefault="000B2EB6" w:rsidP="009A645F">
      <w:pPr>
        <w:spacing w:after="199"/>
        <w:jc w:val="both"/>
        <w:rPr>
          <w:rFonts w:ascii="Arial" w:hAnsi="Arial" w:cs="Arial"/>
        </w:rPr>
      </w:pPr>
      <w:r w:rsidRPr="003350AB">
        <w:rPr>
          <w:rFonts w:ascii="Arial" w:hAnsi="Arial" w:cs="Arial"/>
        </w:rPr>
        <w:t xml:space="preserve">d. Nombramiento del secretario del </w:t>
      </w:r>
      <w:r w:rsidR="000F739E">
        <w:rPr>
          <w:rFonts w:ascii="Arial" w:hAnsi="Arial" w:cs="Arial"/>
        </w:rPr>
        <w:t>J</w:t>
      </w:r>
      <w:r w:rsidRPr="003350AB">
        <w:rPr>
          <w:rFonts w:ascii="Arial" w:hAnsi="Arial" w:cs="Arial"/>
        </w:rPr>
        <w:t>urado</w:t>
      </w:r>
      <w:r w:rsidR="002B2AA6">
        <w:rPr>
          <w:rFonts w:ascii="Arial" w:hAnsi="Arial" w:cs="Arial"/>
        </w:rPr>
        <w:t xml:space="preserve"> Calificador</w:t>
      </w:r>
      <w:r w:rsidRPr="003350AB">
        <w:rPr>
          <w:rFonts w:ascii="Arial" w:hAnsi="Arial" w:cs="Arial"/>
        </w:rPr>
        <w:t xml:space="preserve">. </w:t>
      </w:r>
    </w:p>
    <w:p w14:paraId="6B88A11C" w14:textId="77777777" w:rsidR="000B2EB6" w:rsidRPr="003350AB" w:rsidRDefault="000B2EB6" w:rsidP="009A645F">
      <w:pPr>
        <w:spacing w:after="199"/>
        <w:jc w:val="both"/>
        <w:rPr>
          <w:rFonts w:ascii="Arial" w:hAnsi="Arial" w:cs="Arial"/>
        </w:rPr>
      </w:pPr>
      <w:r w:rsidRPr="003350AB">
        <w:rPr>
          <w:rFonts w:ascii="Arial" w:hAnsi="Arial" w:cs="Arial"/>
        </w:rPr>
        <w:t xml:space="preserve">e. Relación completa de los postulantes. </w:t>
      </w:r>
    </w:p>
    <w:p w14:paraId="67A241CC" w14:textId="36B742D6" w:rsidR="000B2EB6" w:rsidRPr="003350AB" w:rsidRDefault="000B2EB6" w:rsidP="009A645F">
      <w:pPr>
        <w:spacing w:after="199"/>
        <w:jc w:val="both"/>
        <w:rPr>
          <w:rFonts w:ascii="Arial" w:hAnsi="Arial" w:cs="Arial"/>
        </w:rPr>
      </w:pPr>
      <w:r w:rsidRPr="003350AB">
        <w:rPr>
          <w:rFonts w:ascii="Arial" w:hAnsi="Arial" w:cs="Arial"/>
        </w:rPr>
        <w:t xml:space="preserve">f. El acuerdo respecto al lugar, fecha y hora para la evaluación escrita, la fecha </w:t>
      </w:r>
      <w:r w:rsidR="006E055D" w:rsidRPr="003350AB">
        <w:rPr>
          <w:rFonts w:ascii="Arial" w:hAnsi="Arial" w:cs="Arial"/>
        </w:rPr>
        <w:t>de</w:t>
      </w:r>
      <w:r w:rsidRPr="003350AB">
        <w:rPr>
          <w:rFonts w:ascii="Arial" w:hAnsi="Arial" w:cs="Arial"/>
        </w:rPr>
        <w:t xml:space="preserve"> la calificación del currículum vitae y evaluación oral. </w:t>
      </w:r>
    </w:p>
    <w:p w14:paraId="17CFEF30" w14:textId="492880AE" w:rsidR="000B2EB6" w:rsidRPr="003350AB" w:rsidRDefault="000B2EB6" w:rsidP="009A645F">
      <w:pPr>
        <w:spacing w:after="199"/>
        <w:jc w:val="both"/>
        <w:rPr>
          <w:rFonts w:ascii="Arial" w:hAnsi="Arial" w:cs="Arial"/>
        </w:rPr>
      </w:pPr>
      <w:r w:rsidRPr="003350AB">
        <w:rPr>
          <w:rFonts w:ascii="Arial" w:hAnsi="Arial" w:cs="Arial"/>
        </w:rPr>
        <w:t>g. Otras que considere el Jurado</w:t>
      </w:r>
      <w:r w:rsidR="002B2AA6">
        <w:rPr>
          <w:rFonts w:ascii="Arial" w:hAnsi="Arial" w:cs="Arial"/>
        </w:rPr>
        <w:t xml:space="preserve"> Calificador</w:t>
      </w:r>
      <w:r w:rsidRPr="003350AB">
        <w:rPr>
          <w:rFonts w:ascii="Arial" w:hAnsi="Arial" w:cs="Arial"/>
        </w:rPr>
        <w:t xml:space="preserve">. </w:t>
      </w:r>
    </w:p>
    <w:p w14:paraId="63E0A4D0" w14:textId="02BAB765" w:rsidR="00B2317E" w:rsidRPr="003350AB" w:rsidRDefault="000B2EB6" w:rsidP="009A645F">
      <w:pPr>
        <w:spacing w:after="199"/>
        <w:jc w:val="both"/>
        <w:rPr>
          <w:rFonts w:ascii="Arial" w:hAnsi="Arial" w:cs="Arial"/>
          <w:b/>
          <w:u w:val="single"/>
        </w:rPr>
      </w:pPr>
      <w:r w:rsidRPr="003350AB">
        <w:rPr>
          <w:rFonts w:ascii="Arial" w:hAnsi="Arial" w:cs="Arial"/>
        </w:rPr>
        <w:t xml:space="preserve">El acta deberá estar debidamente firmada por cada uno de los miembros asistentes a la instalación del </w:t>
      </w:r>
      <w:r w:rsidR="000F739E">
        <w:rPr>
          <w:rFonts w:ascii="Arial" w:hAnsi="Arial" w:cs="Arial"/>
        </w:rPr>
        <w:t>J</w:t>
      </w:r>
      <w:r w:rsidRPr="003350AB">
        <w:rPr>
          <w:rFonts w:ascii="Arial" w:hAnsi="Arial" w:cs="Arial"/>
        </w:rPr>
        <w:t>urado</w:t>
      </w:r>
      <w:r w:rsidR="002B2AA6">
        <w:rPr>
          <w:rFonts w:ascii="Arial" w:hAnsi="Arial" w:cs="Arial"/>
        </w:rPr>
        <w:t xml:space="preserve"> Calificador</w:t>
      </w:r>
      <w:r w:rsidRPr="003350AB">
        <w:rPr>
          <w:rFonts w:ascii="Arial" w:hAnsi="Arial" w:cs="Arial"/>
        </w:rPr>
        <w:t>.</w:t>
      </w:r>
    </w:p>
    <w:p w14:paraId="6B7F25F0" w14:textId="039054AA" w:rsidR="000340DC" w:rsidRPr="003350AB" w:rsidRDefault="000340DC" w:rsidP="009A645F">
      <w:pPr>
        <w:spacing w:after="199"/>
        <w:jc w:val="both"/>
        <w:rPr>
          <w:rFonts w:ascii="Arial" w:hAnsi="Arial" w:cs="Arial"/>
          <w:b/>
        </w:rPr>
      </w:pPr>
      <w:r w:rsidRPr="003350AB">
        <w:rPr>
          <w:rFonts w:ascii="Arial" w:hAnsi="Arial" w:cs="Arial"/>
          <w:b/>
        </w:rPr>
        <w:t>Artículo 1</w:t>
      </w:r>
      <w:r w:rsidR="0075079E" w:rsidRPr="003350AB">
        <w:rPr>
          <w:rFonts w:ascii="Arial" w:hAnsi="Arial" w:cs="Arial"/>
          <w:b/>
        </w:rPr>
        <w:t>2</w:t>
      </w:r>
      <w:r w:rsidRPr="003350AB">
        <w:rPr>
          <w:rFonts w:ascii="Arial" w:hAnsi="Arial" w:cs="Arial"/>
          <w:b/>
        </w:rPr>
        <w:t>.</w:t>
      </w:r>
      <w:r w:rsidR="000F739E">
        <w:rPr>
          <w:rFonts w:ascii="Arial" w:hAnsi="Arial" w:cs="Arial"/>
          <w:b/>
        </w:rPr>
        <w:t>-</w:t>
      </w:r>
      <w:r w:rsidRPr="003350AB">
        <w:rPr>
          <w:rFonts w:ascii="Arial" w:hAnsi="Arial" w:cs="Arial"/>
          <w:b/>
        </w:rPr>
        <w:t xml:space="preserve"> De la impugnación</w:t>
      </w:r>
    </w:p>
    <w:p w14:paraId="73BAB612" w14:textId="7D9FF0D8" w:rsidR="000340DC" w:rsidRPr="003350AB" w:rsidRDefault="000340DC" w:rsidP="009A645F">
      <w:pPr>
        <w:pStyle w:val="ng-scope"/>
        <w:jc w:val="both"/>
        <w:rPr>
          <w:rFonts w:ascii="Arial" w:hAnsi="Arial" w:cs="Arial"/>
          <w:sz w:val="22"/>
          <w:szCs w:val="22"/>
        </w:rPr>
      </w:pPr>
      <w:r w:rsidRPr="003350AB">
        <w:rPr>
          <w:rFonts w:ascii="Arial" w:hAnsi="Arial" w:cs="Arial"/>
          <w:sz w:val="22"/>
          <w:szCs w:val="22"/>
        </w:rPr>
        <w:t>Cumplido el trámite previsto en el artículo anterior, el Jurado publicará por una vez en el Diario Oficial El Peruano</w:t>
      </w:r>
      <w:r w:rsidR="003C1318">
        <w:rPr>
          <w:rFonts w:ascii="Arial" w:hAnsi="Arial" w:cs="Arial"/>
          <w:sz w:val="22"/>
          <w:szCs w:val="22"/>
        </w:rPr>
        <w:t>,</w:t>
      </w:r>
      <w:r w:rsidRPr="003350AB">
        <w:rPr>
          <w:rFonts w:ascii="Arial" w:hAnsi="Arial" w:cs="Arial"/>
          <w:sz w:val="22"/>
          <w:szCs w:val="22"/>
        </w:rPr>
        <w:t xml:space="preserve"> y por una vez en el diario de mayor circulación del Distrito Notarial del concurso, en un plazo máximo de </w:t>
      </w:r>
      <w:r w:rsidR="00485990" w:rsidRPr="003350AB">
        <w:rPr>
          <w:rFonts w:ascii="Arial" w:hAnsi="Arial" w:cs="Arial"/>
          <w:sz w:val="22"/>
          <w:szCs w:val="22"/>
        </w:rPr>
        <w:t xml:space="preserve">cinco </w:t>
      </w:r>
      <w:r w:rsidRPr="003350AB">
        <w:rPr>
          <w:rFonts w:ascii="Arial" w:hAnsi="Arial" w:cs="Arial"/>
          <w:sz w:val="22"/>
          <w:szCs w:val="22"/>
        </w:rPr>
        <w:t>(</w:t>
      </w:r>
      <w:r w:rsidR="00485990" w:rsidRPr="003350AB">
        <w:rPr>
          <w:rFonts w:ascii="Arial" w:hAnsi="Arial" w:cs="Arial"/>
          <w:sz w:val="22"/>
          <w:szCs w:val="22"/>
        </w:rPr>
        <w:t>05</w:t>
      </w:r>
      <w:r w:rsidRPr="003350AB">
        <w:rPr>
          <w:rFonts w:ascii="Arial" w:hAnsi="Arial" w:cs="Arial"/>
          <w:sz w:val="22"/>
          <w:szCs w:val="22"/>
        </w:rPr>
        <w:t xml:space="preserve">) días calendario contados desde su instalación, la composición del </w:t>
      </w:r>
      <w:r w:rsidR="000F739E">
        <w:rPr>
          <w:rFonts w:ascii="Arial" w:hAnsi="Arial" w:cs="Arial"/>
          <w:sz w:val="22"/>
          <w:szCs w:val="22"/>
        </w:rPr>
        <w:t>J</w:t>
      </w:r>
      <w:r w:rsidRPr="003350AB">
        <w:rPr>
          <w:rFonts w:ascii="Arial" w:hAnsi="Arial" w:cs="Arial"/>
          <w:sz w:val="22"/>
          <w:szCs w:val="22"/>
        </w:rPr>
        <w:t>urado</w:t>
      </w:r>
      <w:r w:rsidR="00314F0E" w:rsidRPr="00314F0E">
        <w:rPr>
          <w:rFonts w:ascii="Arial" w:hAnsi="Arial" w:cs="Arial"/>
        </w:rPr>
        <w:t xml:space="preserve"> </w:t>
      </w:r>
      <w:r w:rsidR="00314F0E">
        <w:rPr>
          <w:rFonts w:ascii="Arial" w:hAnsi="Arial" w:cs="Arial"/>
        </w:rPr>
        <w:t>Calificador</w:t>
      </w:r>
      <w:r w:rsidRPr="003350AB">
        <w:rPr>
          <w:rFonts w:ascii="Arial" w:hAnsi="Arial" w:cs="Arial"/>
          <w:sz w:val="22"/>
          <w:szCs w:val="22"/>
        </w:rPr>
        <w:t xml:space="preserve">, incluidos los suplentes, la lista de postulantes en estricto orden alfabético, la fecha de entrega de los curriculums vitae y el cronograma de evaluaciones del examen escrito, calificación curricular y examen oral, indicando el lugar, fecha y hora de las evaluaciones. </w:t>
      </w:r>
    </w:p>
    <w:p w14:paraId="0D566094" w14:textId="67FF0300" w:rsidR="00FD152B" w:rsidRPr="003350AB" w:rsidRDefault="000340DC" w:rsidP="009A645F">
      <w:pPr>
        <w:pStyle w:val="ng-scope"/>
        <w:jc w:val="both"/>
        <w:rPr>
          <w:rFonts w:ascii="Arial" w:hAnsi="Arial" w:cs="Arial"/>
          <w:color w:val="333333"/>
          <w:sz w:val="22"/>
          <w:szCs w:val="22"/>
        </w:rPr>
      </w:pPr>
      <w:r w:rsidRPr="003350AB">
        <w:rPr>
          <w:rFonts w:ascii="Arial" w:hAnsi="Arial" w:cs="Arial"/>
          <w:sz w:val="22"/>
          <w:szCs w:val="22"/>
        </w:rPr>
        <w:t xml:space="preserve">Cualquier persona podrá impugnar ante el </w:t>
      </w:r>
      <w:r w:rsidR="000F739E">
        <w:rPr>
          <w:rFonts w:ascii="Arial" w:hAnsi="Arial" w:cs="Arial"/>
          <w:sz w:val="22"/>
          <w:szCs w:val="22"/>
        </w:rPr>
        <w:t>J</w:t>
      </w:r>
      <w:r w:rsidRPr="003350AB">
        <w:rPr>
          <w:rFonts w:ascii="Arial" w:hAnsi="Arial" w:cs="Arial"/>
          <w:sz w:val="22"/>
          <w:szCs w:val="22"/>
        </w:rPr>
        <w:t xml:space="preserve">urado </w:t>
      </w:r>
      <w:r w:rsidR="002B2AA6">
        <w:rPr>
          <w:rFonts w:ascii="Arial" w:hAnsi="Arial" w:cs="Arial"/>
          <w:sz w:val="22"/>
          <w:szCs w:val="22"/>
        </w:rPr>
        <w:t xml:space="preserve">Calificador </w:t>
      </w:r>
      <w:r w:rsidRPr="003350AB">
        <w:rPr>
          <w:rFonts w:ascii="Arial" w:hAnsi="Arial" w:cs="Arial"/>
          <w:sz w:val="22"/>
          <w:szCs w:val="22"/>
        </w:rPr>
        <w:t xml:space="preserve">a sus miembros o a los postulantes, con documentación sustentatoria en el término de tres (03) días hábiles de efectuada la última publicación. Las impugnaciones deberán identificar al impugnante con su nombre, documento de identidad, domicilio real y electrónico, acompañando los medios probatorios que considere pertinentes. El </w:t>
      </w:r>
      <w:r w:rsidR="000F739E">
        <w:rPr>
          <w:rFonts w:ascii="Arial" w:hAnsi="Arial" w:cs="Arial"/>
          <w:sz w:val="22"/>
          <w:szCs w:val="22"/>
        </w:rPr>
        <w:t>J</w:t>
      </w:r>
      <w:r w:rsidRPr="003350AB">
        <w:rPr>
          <w:rFonts w:ascii="Arial" w:hAnsi="Arial" w:cs="Arial"/>
          <w:sz w:val="22"/>
          <w:szCs w:val="22"/>
        </w:rPr>
        <w:t>urado</w:t>
      </w:r>
      <w:r w:rsidR="002B2AA6">
        <w:rPr>
          <w:rFonts w:ascii="Arial" w:hAnsi="Arial" w:cs="Arial"/>
          <w:sz w:val="22"/>
          <w:szCs w:val="22"/>
        </w:rPr>
        <w:t xml:space="preserve"> Calificador</w:t>
      </w:r>
      <w:r w:rsidRPr="003350AB">
        <w:rPr>
          <w:rFonts w:ascii="Arial" w:hAnsi="Arial" w:cs="Arial"/>
          <w:sz w:val="22"/>
          <w:szCs w:val="22"/>
        </w:rPr>
        <w:t xml:space="preserve"> deberá resolver las impugnaciones en el plazo máximo de </w:t>
      </w:r>
      <w:r w:rsidR="00485990" w:rsidRPr="003350AB">
        <w:rPr>
          <w:rFonts w:ascii="Arial" w:hAnsi="Arial" w:cs="Arial"/>
          <w:sz w:val="22"/>
          <w:szCs w:val="22"/>
        </w:rPr>
        <w:t>cinco</w:t>
      </w:r>
      <w:r w:rsidRPr="003350AB">
        <w:rPr>
          <w:rFonts w:ascii="Arial" w:hAnsi="Arial" w:cs="Arial"/>
          <w:sz w:val="22"/>
          <w:szCs w:val="22"/>
        </w:rPr>
        <w:t xml:space="preserve"> (0</w:t>
      </w:r>
      <w:r w:rsidR="00485990" w:rsidRPr="003350AB">
        <w:rPr>
          <w:rFonts w:ascii="Arial" w:hAnsi="Arial" w:cs="Arial"/>
          <w:sz w:val="22"/>
          <w:szCs w:val="22"/>
        </w:rPr>
        <w:t>5</w:t>
      </w:r>
      <w:r w:rsidRPr="003350AB">
        <w:rPr>
          <w:rFonts w:ascii="Arial" w:hAnsi="Arial" w:cs="Arial"/>
          <w:sz w:val="22"/>
          <w:szCs w:val="22"/>
        </w:rPr>
        <w:t>) días hábiles.</w:t>
      </w:r>
    </w:p>
    <w:p w14:paraId="47B9E393" w14:textId="7EA0DF7C" w:rsidR="000340DC" w:rsidRPr="003350AB" w:rsidRDefault="000340DC" w:rsidP="009A645F">
      <w:pPr>
        <w:pStyle w:val="ng-scope"/>
        <w:jc w:val="both"/>
        <w:rPr>
          <w:rFonts w:ascii="Arial" w:hAnsi="Arial" w:cs="Arial"/>
          <w:sz w:val="22"/>
          <w:szCs w:val="22"/>
        </w:rPr>
      </w:pPr>
      <w:r w:rsidRPr="003350AB">
        <w:rPr>
          <w:rFonts w:ascii="Arial" w:hAnsi="Arial" w:cs="Arial"/>
          <w:sz w:val="22"/>
          <w:szCs w:val="22"/>
        </w:rPr>
        <w:t xml:space="preserve">Una vez vencido el plazo para formular impugnaciones o declarada infundada la misma, se tendrá por admitido al postulante. Las resoluciones del </w:t>
      </w:r>
      <w:r w:rsidR="000F739E">
        <w:rPr>
          <w:rFonts w:ascii="Arial" w:hAnsi="Arial" w:cs="Arial"/>
          <w:sz w:val="22"/>
          <w:szCs w:val="22"/>
        </w:rPr>
        <w:t>J</w:t>
      </w:r>
      <w:r w:rsidRPr="003350AB">
        <w:rPr>
          <w:rFonts w:ascii="Arial" w:hAnsi="Arial" w:cs="Arial"/>
          <w:sz w:val="22"/>
          <w:szCs w:val="22"/>
        </w:rPr>
        <w:t xml:space="preserve">urado </w:t>
      </w:r>
      <w:r w:rsidR="00314F0E">
        <w:rPr>
          <w:rFonts w:ascii="Arial" w:hAnsi="Arial" w:cs="Arial"/>
        </w:rPr>
        <w:t>Calificador</w:t>
      </w:r>
      <w:r w:rsidR="00314F0E" w:rsidRPr="003350AB">
        <w:rPr>
          <w:rFonts w:ascii="Arial" w:hAnsi="Arial" w:cs="Arial"/>
          <w:sz w:val="22"/>
          <w:szCs w:val="22"/>
        </w:rPr>
        <w:t xml:space="preserve"> </w:t>
      </w:r>
      <w:r w:rsidRPr="003350AB">
        <w:rPr>
          <w:rFonts w:ascii="Arial" w:hAnsi="Arial" w:cs="Arial"/>
          <w:sz w:val="22"/>
          <w:szCs w:val="22"/>
        </w:rPr>
        <w:t xml:space="preserve">son inimpugnables. </w:t>
      </w:r>
    </w:p>
    <w:p w14:paraId="10B49D0D" w14:textId="373265E9" w:rsidR="000340DC" w:rsidRPr="003350AB" w:rsidRDefault="000340DC" w:rsidP="009A645F">
      <w:pPr>
        <w:pStyle w:val="ng-scope"/>
        <w:jc w:val="both"/>
        <w:rPr>
          <w:rFonts w:ascii="Arial" w:hAnsi="Arial" w:cs="Arial"/>
          <w:sz w:val="22"/>
          <w:szCs w:val="22"/>
        </w:rPr>
      </w:pPr>
      <w:r w:rsidRPr="003350AB">
        <w:rPr>
          <w:rFonts w:ascii="Arial" w:hAnsi="Arial" w:cs="Arial"/>
          <w:sz w:val="22"/>
          <w:szCs w:val="22"/>
        </w:rPr>
        <w:t xml:space="preserve">En caso de declararse fundada la impugnación de un miembro del </w:t>
      </w:r>
      <w:r w:rsidR="000F739E">
        <w:rPr>
          <w:rFonts w:ascii="Arial" w:hAnsi="Arial" w:cs="Arial"/>
          <w:sz w:val="22"/>
          <w:szCs w:val="22"/>
        </w:rPr>
        <w:t>J</w:t>
      </w:r>
      <w:r w:rsidRPr="003350AB">
        <w:rPr>
          <w:rFonts w:ascii="Arial" w:hAnsi="Arial" w:cs="Arial"/>
          <w:sz w:val="22"/>
          <w:szCs w:val="22"/>
        </w:rPr>
        <w:t>urado</w:t>
      </w:r>
      <w:r w:rsidR="00314F0E" w:rsidRPr="00314F0E">
        <w:rPr>
          <w:rFonts w:ascii="Arial" w:hAnsi="Arial" w:cs="Arial"/>
        </w:rPr>
        <w:t xml:space="preserve"> </w:t>
      </w:r>
      <w:r w:rsidR="00314F0E">
        <w:rPr>
          <w:rFonts w:ascii="Arial" w:hAnsi="Arial" w:cs="Arial"/>
        </w:rPr>
        <w:t>Calificador</w:t>
      </w:r>
      <w:r w:rsidRPr="003350AB">
        <w:rPr>
          <w:rFonts w:ascii="Arial" w:hAnsi="Arial" w:cs="Arial"/>
          <w:sz w:val="22"/>
          <w:szCs w:val="22"/>
        </w:rPr>
        <w:t>, éste se integrará con el suplente que corresponda y de ser el caso, la institución que corresponda nombrará sus representantes en un plazo de diez (10) días calendario, bajo responsabilidad</w:t>
      </w:r>
      <w:r w:rsidR="0060362F" w:rsidRPr="003350AB">
        <w:rPr>
          <w:rFonts w:ascii="Arial" w:hAnsi="Arial" w:cs="Arial"/>
          <w:sz w:val="22"/>
          <w:szCs w:val="22"/>
        </w:rPr>
        <w:t>.</w:t>
      </w:r>
    </w:p>
    <w:p w14:paraId="3361791B" w14:textId="77777777" w:rsidR="000340DC" w:rsidRPr="003350AB" w:rsidRDefault="000340DC" w:rsidP="009A645F">
      <w:pPr>
        <w:pStyle w:val="ng-scope"/>
        <w:jc w:val="both"/>
        <w:rPr>
          <w:rFonts w:ascii="Arial" w:hAnsi="Arial" w:cs="Arial"/>
          <w:sz w:val="22"/>
          <w:szCs w:val="22"/>
        </w:rPr>
      </w:pPr>
      <w:r w:rsidRPr="003350AB">
        <w:rPr>
          <w:rFonts w:ascii="Arial" w:hAnsi="Arial" w:cs="Arial"/>
          <w:sz w:val="22"/>
          <w:szCs w:val="22"/>
        </w:rPr>
        <w:t xml:space="preserve">Las impugnaciones falsas podrán ser denunciadas ante las autoridades competentes. </w:t>
      </w:r>
    </w:p>
    <w:p w14:paraId="04D8B6AB" w14:textId="1D83E8E7" w:rsidR="00FD152B" w:rsidRPr="003350AB" w:rsidRDefault="000340DC" w:rsidP="009A645F">
      <w:pPr>
        <w:pStyle w:val="ng-scope"/>
        <w:jc w:val="both"/>
        <w:rPr>
          <w:rFonts w:ascii="Arial" w:hAnsi="Arial" w:cs="Arial"/>
          <w:color w:val="333333"/>
          <w:sz w:val="22"/>
          <w:szCs w:val="22"/>
        </w:rPr>
      </w:pPr>
      <w:r w:rsidRPr="003350AB">
        <w:rPr>
          <w:rFonts w:ascii="Arial" w:hAnsi="Arial" w:cs="Arial"/>
          <w:sz w:val="22"/>
          <w:szCs w:val="22"/>
        </w:rPr>
        <w:t xml:space="preserve">Si por caso fortuito o fuerza mayor se tuviera que modificar el lugar, fecha y hora de una o más de las evaluaciones, el </w:t>
      </w:r>
      <w:proofErr w:type="gramStart"/>
      <w:r w:rsidRPr="003350AB">
        <w:rPr>
          <w:rFonts w:ascii="Arial" w:hAnsi="Arial" w:cs="Arial"/>
          <w:sz w:val="22"/>
          <w:szCs w:val="22"/>
        </w:rPr>
        <w:t>Presidente</w:t>
      </w:r>
      <w:proofErr w:type="gramEnd"/>
      <w:r w:rsidRPr="003350AB">
        <w:rPr>
          <w:rFonts w:ascii="Arial" w:hAnsi="Arial" w:cs="Arial"/>
          <w:sz w:val="22"/>
          <w:szCs w:val="22"/>
        </w:rPr>
        <w:t xml:space="preserve"> del </w:t>
      </w:r>
      <w:r w:rsidR="000F739E">
        <w:rPr>
          <w:rFonts w:ascii="Arial" w:hAnsi="Arial" w:cs="Arial"/>
          <w:sz w:val="22"/>
          <w:szCs w:val="22"/>
        </w:rPr>
        <w:t>J</w:t>
      </w:r>
      <w:r w:rsidRPr="003350AB">
        <w:rPr>
          <w:rFonts w:ascii="Arial" w:hAnsi="Arial" w:cs="Arial"/>
          <w:sz w:val="22"/>
          <w:szCs w:val="22"/>
        </w:rPr>
        <w:t>urado</w:t>
      </w:r>
      <w:r w:rsidR="00314F0E" w:rsidRPr="00314F0E">
        <w:rPr>
          <w:rFonts w:ascii="Arial" w:hAnsi="Arial" w:cs="Arial"/>
        </w:rPr>
        <w:t xml:space="preserve"> </w:t>
      </w:r>
      <w:r w:rsidR="00314F0E">
        <w:rPr>
          <w:rFonts w:ascii="Arial" w:hAnsi="Arial" w:cs="Arial"/>
        </w:rPr>
        <w:t>Calificador</w:t>
      </w:r>
      <w:r w:rsidRPr="003350AB">
        <w:rPr>
          <w:rFonts w:ascii="Arial" w:hAnsi="Arial" w:cs="Arial"/>
          <w:sz w:val="22"/>
          <w:szCs w:val="22"/>
        </w:rPr>
        <w:t xml:space="preserve"> bajo responsabilidad y con conocimiento de los demás miembros, dispondrá que el Secretario </w:t>
      </w:r>
      <w:r w:rsidR="006F2C50" w:rsidRPr="003350AB">
        <w:rPr>
          <w:rFonts w:ascii="Arial" w:hAnsi="Arial" w:cs="Arial"/>
          <w:sz w:val="22"/>
          <w:szCs w:val="22"/>
        </w:rPr>
        <w:t>efectúe</w:t>
      </w:r>
      <w:r w:rsidRPr="003350AB">
        <w:rPr>
          <w:rFonts w:ascii="Arial" w:hAnsi="Arial" w:cs="Arial"/>
          <w:sz w:val="22"/>
          <w:szCs w:val="22"/>
        </w:rPr>
        <w:t xml:space="preserve"> una nueva publicación en el </w:t>
      </w:r>
      <w:r w:rsidR="003C1318">
        <w:rPr>
          <w:rFonts w:ascii="Arial" w:hAnsi="Arial" w:cs="Arial"/>
          <w:sz w:val="22"/>
          <w:szCs w:val="22"/>
        </w:rPr>
        <w:t>D</w:t>
      </w:r>
      <w:r w:rsidR="003C1318" w:rsidRPr="003350AB">
        <w:rPr>
          <w:rFonts w:ascii="Arial" w:hAnsi="Arial" w:cs="Arial"/>
          <w:sz w:val="22"/>
          <w:szCs w:val="22"/>
        </w:rPr>
        <w:t xml:space="preserve">iario </w:t>
      </w:r>
      <w:r w:rsidR="003C1318">
        <w:rPr>
          <w:rFonts w:ascii="Arial" w:hAnsi="Arial" w:cs="Arial"/>
          <w:sz w:val="22"/>
          <w:szCs w:val="22"/>
        </w:rPr>
        <w:t xml:space="preserve">Oficial </w:t>
      </w:r>
      <w:r w:rsidRPr="003350AB">
        <w:rPr>
          <w:rFonts w:ascii="Arial" w:hAnsi="Arial" w:cs="Arial"/>
          <w:sz w:val="22"/>
          <w:szCs w:val="22"/>
        </w:rPr>
        <w:t>El Peruano</w:t>
      </w:r>
      <w:r w:rsidR="003C1318">
        <w:rPr>
          <w:rFonts w:ascii="Arial" w:hAnsi="Arial" w:cs="Arial"/>
          <w:sz w:val="22"/>
          <w:szCs w:val="22"/>
        </w:rPr>
        <w:t>,</w:t>
      </w:r>
      <w:r w:rsidRPr="003350AB">
        <w:rPr>
          <w:rFonts w:ascii="Arial" w:hAnsi="Arial" w:cs="Arial"/>
          <w:sz w:val="22"/>
          <w:szCs w:val="22"/>
        </w:rPr>
        <w:t xml:space="preserve"> y en un diario de mayor circulación</w:t>
      </w:r>
      <w:r w:rsidR="003C1318">
        <w:rPr>
          <w:rFonts w:ascii="Arial" w:hAnsi="Arial" w:cs="Arial"/>
          <w:sz w:val="22"/>
          <w:szCs w:val="22"/>
        </w:rPr>
        <w:t>,</w:t>
      </w:r>
      <w:r w:rsidRPr="003350AB">
        <w:rPr>
          <w:rFonts w:ascii="Arial" w:hAnsi="Arial" w:cs="Arial"/>
          <w:sz w:val="22"/>
          <w:szCs w:val="22"/>
        </w:rPr>
        <w:t xml:space="preserve"> de la sede del concurso, con una anticipación no menor de cinco (5) días calendario a la nueva fecha para la o las evaluaciones correspondientes.</w:t>
      </w:r>
    </w:p>
    <w:p w14:paraId="197EA7F1" w14:textId="5AD39B78" w:rsidR="003C32A5" w:rsidRPr="003350AB" w:rsidRDefault="003C32A5" w:rsidP="009A645F">
      <w:pPr>
        <w:spacing w:after="199"/>
        <w:jc w:val="center"/>
        <w:rPr>
          <w:rFonts w:ascii="Arial" w:hAnsi="Arial" w:cs="Arial"/>
          <w:b/>
          <w:u w:val="single"/>
        </w:rPr>
      </w:pPr>
      <w:r w:rsidRPr="003350AB">
        <w:rPr>
          <w:rFonts w:ascii="Arial" w:hAnsi="Arial" w:cs="Arial"/>
          <w:b/>
          <w:u w:val="single"/>
        </w:rPr>
        <w:t>TÍTULO VIII</w:t>
      </w:r>
    </w:p>
    <w:p w14:paraId="2AFD8492" w14:textId="7AF7F6FB" w:rsidR="003C32A5" w:rsidRPr="003350AB" w:rsidRDefault="003C32A5" w:rsidP="009A645F">
      <w:pPr>
        <w:spacing w:after="199"/>
        <w:jc w:val="center"/>
        <w:rPr>
          <w:rFonts w:ascii="Arial" w:hAnsi="Arial" w:cs="Arial"/>
          <w:b/>
          <w:u w:val="single"/>
        </w:rPr>
      </w:pPr>
      <w:r w:rsidRPr="003350AB">
        <w:rPr>
          <w:rFonts w:ascii="Arial" w:hAnsi="Arial" w:cs="Arial"/>
          <w:b/>
          <w:u w:val="single"/>
        </w:rPr>
        <w:lastRenderedPageBreak/>
        <w:t xml:space="preserve">DE LA EVALUACIÓN </w:t>
      </w:r>
    </w:p>
    <w:p w14:paraId="15CAF804" w14:textId="0B5EEE7F" w:rsidR="003C32A5" w:rsidRPr="003350AB" w:rsidRDefault="003C1318" w:rsidP="009A645F">
      <w:pPr>
        <w:spacing w:after="199"/>
        <w:jc w:val="center"/>
        <w:rPr>
          <w:rFonts w:ascii="Arial" w:hAnsi="Arial" w:cs="Arial"/>
          <w:b/>
          <w:u w:val="single"/>
        </w:rPr>
      </w:pPr>
      <w:r w:rsidRPr="003350AB">
        <w:rPr>
          <w:rFonts w:ascii="Arial" w:hAnsi="Arial" w:cs="Arial"/>
          <w:b/>
          <w:u w:val="single"/>
        </w:rPr>
        <w:t>CAP</w:t>
      </w:r>
      <w:r>
        <w:rPr>
          <w:rFonts w:ascii="Arial" w:hAnsi="Arial" w:cs="Arial"/>
          <w:b/>
          <w:u w:val="single"/>
        </w:rPr>
        <w:t>Í</w:t>
      </w:r>
      <w:r w:rsidRPr="003350AB">
        <w:rPr>
          <w:rFonts w:ascii="Arial" w:hAnsi="Arial" w:cs="Arial"/>
          <w:b/>
          <w:u w:val="single"/>
        </w:rPr>
        <w:t xml:space="preserve">TULO </w:t>
      </w:r>
      <w:r w:rsidR="003C32A5" w:rsidRPr="003350AB">
        <w:rPr>
          <w:rFonts w:ascii="Arial" w:hAnsi="Arial" w:cs="Arial"/>
          <w:b/>
          <w:u w:val="single"/>
        </w:rPr>
        <w:t>I</w:t>
      </w:r>
    </w:p>
    <w:p w14:paraId="7CB0B6F0" w14:textId="1B6DC5A5" w:rsidR="003C32A5" w:rsidRPr="003350AB" w:rsidRDefault="003C32A5" w:rsidP="009A645F">
      <w:pPr>
        <w:spacing w:after="199"/>
        <w:jc w:val="center"/>
        <w:rPr>
          <w:rFonts w:ascii="Arial" w:hAnsi="Arial" w:cs="Arial"/>
          <w:b/>
          <w:u w:val="single"/>
        </w:rPr>
      </w:pPr>
      <w:r w:rsidRPr="003350AB">
        <w:rPr>
          <w:rFonts w:ascii="Arial" w:hAnsi="Arial" w:cs="Arial"/>
          <w:b/>
          <w:u w:val="single"/>
        </w:rPr>
        <w:t>ETAPAS DE LA EVALUACIÓN</w:t>
      </w:r>
    </w:p>
    <w:p w14:paraId="41524CA3" w14:textId="3A2C4258" w:rsidR="003C32A5" w:rsidRPr="003350AB" w:rsidRDefault="003C32A5" w:rsidP="009A645F">
      <w:pPr>
        <w:spacing w:after="199"/>
        <w:jc w:val="both"/>
        <w:rPr>
          <w:rFonts w:ascii="Arial" w:hAnsi="Arial" w:cs="Arial"/>
          <w:b/>
        </w:rPr>
      </w:pPr>
      <w:r w:rsidRPr="003350AB">
        <w:rPr>
          <w:rFonts w:ascii="Arial" w:hAnsi="Arial" w:cs="Arial"/>
          <w:b/>
        </w:rPr>
        <w:t xml:space="preserve">Artículo </w:t>
      </w:r>
      <w:r w:rsidR="0075079E" w:rsidRPr="003350AB">
        <w:rPr>
          <w:rFonts w:ascii="Arial" w:hAnsi="Arial" w:cs="Arial"/>
          <w:b/>
        </w:rPr>
        <w:t>13</w:t>
      </w:r>
      <w:r w:rsidRPr="003350AB">
        <w:rPr>
          <w:rFonts w:ascii="Arial" w:hAnsi="Arial" w:cs="Arial"/>
          <w:b/>
        </w:rPr>
        <w:t>.</w:t>
      </w:r>
      <w:r w:rsidR="000F739E">
        <w:rPr>
          <w:rFonts w:ascii="Arial" w:hAnsi="Arial" w:cs="Arial"/>
          <w:b/>
        </w:rPr>
        <w:t>-</w:t>
      </w:r>
      <w:r w:rsidRPr="003350AB">
        <w:rPr>
          <w:rFonts w:ascii="Arial" w:hAnsi="Arial" w:cs="Arial"/>
          <w:b/>
        </w:rPr>
        <w:t xml:space="preserve"> De la</w:t>
      </w:r>
      <w:r w:rsidR="00853312" w:rsidRPr="003350AB">
        <w:rPr>
          <w:rFonts w:ascii="Arial" w:hAnsi="Arial" w:cs="Arial"/>
          <w:b/>
        </w:rPr>
        <w:t>s etapas de evaluación</w:t>
      </w:r>
    </w:p>
    <w:p w14:paraId="1504149F" w14:textId="77777777" w:rsidR="00853312" w:rsidRPr="003350AB" w:rsidRDefault="003C32A5" w:rsidP="009A645F">
      <w:pPr>
        <w:spacing w:after="199"/>
        <w:jc w:val="both"/>
        <w:rPr>
          <w:rFonts w:ascii="Arial" w:hAnsi="Arial" w:cs="Arial"/>
        </w:rPr>
      </w:pPr>
      <w:r w:rsidRPr="003350AB">
        <w:rPr>
          <w:rFonts w:ascii="Arial" w:hAnsi="Arial" w:cs="Arial"/>
        </w:rPr>
        <w:t xml:space="preserve">Las etapas de la evaluación durante el Concurso Público de Méritos para el acceso a la función notarial son las siguientes: </w:t>
      </w:r>
    </w:p>
    <w:p w14:paraId="5619E9C4" w14:textId="77777777" w:rsidR="00853312" w:rsidRPr="003350AB" w:rsidRDefault="003C32A5" w:rsidP="009A645F">
      <w:pPr>
        <w:spacing w:after="199"/>
        <w:jc w:val="both"/>
        <w:rPr>
          <w:rFonts w:ascii="Arial" w:hAnsi="Arial" w:cs="Arial"/>
        </w:rPr>
      </w:pPr>
      <w:r w:rsidRPr="003350AB">
        <w:rPr>
          <w:rFonts w:ascii="Arial" w:hAnsi="Arial" w:cs="Arial"/>
        </w:rPr>
        <w:t xml:space="preserve">a) Examen escrito. </w:t>
      </w:r>
    </w:p>
    <w:p w14:paraId="645EEC5F" w14:textId="77777777" w:rsidR="00853312" w:rsidRPr="003350AB" w:rsidRDefault="003C32A5" w:rsidP="009A645F">
      <w:pPr>
        <w:spacing w:after="199"/>
        <w:jc w:val="both"/>
        <w:rPr>
          <w:rFonts w:ascii="Arial" w:hAnsi="Arial" w:cs="Arial"/>
        </w:rPr>
      </w:pPr>
      <w:r w:rsidRPr="003350AB">
        <w:rPr>
          <w:rFonts w:ascii="Arial" w:hAnsi="Arial" w:cs="Arial"/>
        </w:rPr>
        <w:t>b) Calificación del currículum vitae</w:t>
      </w:r>
      <w:r w:rsidR="00853312" w:rsidRPr="003350AB">
        <w:rPr>
          <w:rFonts w:ascii="Arial" w:hAnsi="Arial" w:cs="Arial"/>
        </w:rPr>
        <w:t>.</w:t>
      </w:r>
    </w:p>
    <w:p w14:paraId="7CFF9BCD" w14:textId="77777777" w:rsidR="00853312" w:rsidRPr="003350AB" w:rsidRDefault="003C32A5" w:rsidP="009A645F">
      <w:pPr>
        <w:spacing w:after="199"/>
        <w:jc w:val="both"/>
        <w:rPr>
          <w:rFonts w:ascii="Arial" w:hAnsi="Arial" w:cs="Arial"/>
        </w:rPr>
      </w:pPr>
      <w:r w:rsidRPr="003350AB">
        <w:rPr>
          <w:rFonts w:ascii="Arial" w:hAnsi="Arial" w:cs="Arial"/>
        </w:rPr>
        <w:t xml:space="preserve">c) Examen oral. </w:t>
      </w:r>
    </w:p>
    <w:p w14:paraId="7433A3B7" w14:textId="77777777" w:rsidR="00853312" w:rsidRPr="003350AB" w:rsidRDefault="003C32A5" w:rsidP="009A645F">
      <w:pPr>
        <w:spacing w:after="199"/>
        <w:jc w:val="both"/>
        <w:rPr>
          <w:rFonts w:ascii="Arial" w:hAnsi="Arial" w:cs="Arial"/>
        </w:rPr>
      </w:pPr>
      <w:r w:rsidRPr="003350AB">
        <w:rPr>
          <w:rFonts w:ascii="Arial" w:hAnsi="Arial" w:cs="Arial"/>
        </w:rPr>
        <w:t xml:space="preserve">Los resultados de cada etapa de evaluación son eliminatorias e irrevisables. </w:t>
      </w:r>
    </w:p>
    <w:p w14:paraId="09EA5FE5" w14:textId="12AC494E" w:rsidR="00853312" w:rsidRPr="003350AB" w:rsidRDefault="003C32A5" w:rsidP="009A645F">
      <w:pPr>
        <w:spacing w:after="199"/>
        <w:jc w:val="both"/>
        <w:rPr>
          <w:rFonts w:ascii="Arial" w:hAnsi="Arial" w:cs="Arial"/>
        </w:rPr>
      </w:pPr>
      <w:r w:rsidRPr="003350AB">
        <w:rPr>
          <w:rFonts w:ascii="Arial" w:hAnsi="Arial" w:cs="Arial"/>
        </w:rPr>
        <w:t xml:space="preserve">El puntaje aprobatorio mínimo para cada una de las etapas de evaluación será de </w:t>
      </w:r>
      <w:r w:rsidR="00B13806" w:rsidRPr="003350AB">
        <w:rPr>
          <w:rFonts w:ascii="Arial" w:hAnsi="Arial" w:cs="Arial"/>
        </w:rPr>
        <w:t>once</w:t>
      </w:r>
      <w:r w:rsidRPr="003350AB">
        <w:rPr>
          <w:rFonts w:ascii="Arial" w:hAnsi="Arial" w:cs="Arial"/>
        </w:rPr>
        <w:t xml:space="preserve"> (1</w:t>
      </w:r>
      <w:r w:rsidR="00B13806" w:rsidRPr="003350AB">
        <w:rPr>
          <w:rFonts w:ascii="Arial" w:hAnsi="Arial" w:cs="Arial"/>
        </w:rPr>
        <w:t>1</w:t>
      </w:r>
      <w:r w:rsidRPr="003350AB">
        <w:rPr>
          <w:rFonts w:ascii="Arial" w:hAnsi="Arial" w:cs="Arial"/>
        </w:rPr>
        <w:t>) puntos sobre veinte (20) puntos. El postulante debe obtener el puntaje aprobatorio para pasar a la siguiente etapa del concurso público.</w:t>
      </w:r>
    </w:p>
    <w:p w14:paraId="3437299A" w14:textId="77777777" w:rsidR="00853312" w:rsidRPr="003350AB" w:rsidRDefault="003C32A5" w:rsidP="009A645F">
      <w:pPr>
        <w:spacing w:after="199"/>
        <w:jc w:val="both"/>
        <w:rPr>
          <w:rFonts w:ascii="Arial" w:hAnsi="Arial" w:cs="Arial"/>
        </w:rPr>
      </w:pPr>
      <w:r w:rsidRPr="003350AB">
        <w:rPr>
          <w:rFonts w:ascii="Arial" w:hAnsi="Arial" w:cs="Arial"/>
        </w:rPr>
        <w:t>Cumplidas las etapas del concurso, para la obtención del promedio final, se aplicarán pesos diferenciados de acuerdo a cada etapa de la evaluación, conforme a los siguientes términos:</w:t>
      </w:r>
    </w:p>
    <w:p w14:paraId="520A27F5" w14:textId="291456FB" w:rsidR="003C32A5" w:rsidRPr="003350AB" w:rsidRDefault="003C32A5" w:rsidP="009A645F">
      <w:pPr>
        <w:spacing w:after="199"/>
        <w:jc w:val="both"/>
        <w:rPr>
          <w:rFonts w:ascii="Arial" w:hAnsi="Arial" w:cs="Arial"/>
        </w:rPr>
      </w:pPr>
      <w:r w:rsidRPr="003350AB">
        <w:rPr>
          <w:rFonts w:ascii="Arial" w:hAnsi="Arial" w:cs="Arial"/>
        </w:rPr>
        <w:t>a) Examen escrito Peso 2</w:t>
      </w:r>
      <w:r w:rsidR="00853312" w:rsidRPr="003350AB">
        <w:rPr>
          <w:rFonts w:ascii="Arial" w:hAnsi="Arial" w:cs="Arial"/>
        </w:rPr>
        <w:t>.</w:t>
      </w:r>
    </w:p>
    <w:p w14:paraId="3156946B" w14:textId="77777777" w:rsidR="00853312" w:rsidRPr="003350AB" w:rsidRDefault="00853312" w:rsidP="009A645F">
      <w:pPr>
        <w:spacing w:after="199"/>
        <w:jc w:val="both"/>
        <w:rPr>
          <w:rFonts w:ascii="Arial" w:hAnsi="Arial" w:cs="Arial"/>
        </w:rPr>
      </w:pPr>
      <w:r w:rsidRPr="003350AB">
        <w:rPr>
          <w:rFonts w:ascii="Arial" w:hAnsi="Arial" w:cs="Arial"/>
        </w:rPr>
        <w:t>b) Calificación del currículum vitae Peso 1.</w:t>
      </w:r>
    </w:p>
    <w:p w14:paraId="0C59A657" w14:textId="536D7169" w:rsidR="00853312" w:rsidRPr="003350AB" w:rsidRDefault="00853312" w:rsidP="009A645F">
      <w:pPr>
        <w:spacing w:after="199"/>
        <w:jc w:val="both"/>
        <w:rPr>
          <w:rFonts w:ascii="Arial" w:hAnsi="Arial" w:cs="Arial"/>
          <w:b/>
        </w:rPr>
      </w:pPr>
      <w:r w:rsidRPr="003350AB">
        <w:rPr>
          <w:rFonts w:ascii="Arial" w:hAnsi="Arial" w:cs="Arial"/>
        </w:rPr>
        <w:t>c) Examen oral Peso 1.</w:t>
      </w:r>
    </w:p>
    <w:p w14:paraId="5F09398B" w14:textId="0DC93382" w:rsidR="00853312" w:rsidRPr="003350AB" w:rsidRDefault="00853312" w:rsidP="009A645F">
      <w:pPr>
        <w:spacing w:after="199"/>
        <w:jc w:val="both"/>
        <w:rPr>
          <w:rFonts w:ascii="Arial" w:hAnsi="Arial" w:cs="Arial"/>
          <w:b/>
        </w:rPr>
      </w:pPr>
      <w:bookmarkStart w:id="11" w:name="_Hlk95310929"/>
      <w:r w:rsidRPr="003350AB">
        <w:rPr>
          <w:rFonts w:ascii="Arial" w:hAnsi="Arial" w:cs="Arial"/>
          <w:b/>
        </w:rPr>
        <w:t>Artículo 1</w:t>
      </w:r>
      <w:r w:rsidR="0075079E" w:rsidRPr="003350AB">
        <w:rPr>
          <w:rFonts w:ascii="Arial" w:hAnsi="Arial" w:cs="Arial"/>
          <w:b/>
        </w:rPr>
        <w:t>4</w:t>
      </w:r>
      <w:r w:rsidRPr="003350AB">
        <w:rPr>
          <w:rFonts w:ascii="Arial" w:hAnsi="Arial" w:cs="Arial"/>
          <w:b/>
        </w:rPr>
        <w:t>.</w:t>
      </w:r>
      <w:r w:rsidR="00FC0878">
        <w:rPr>
          <w:rFonts w:ascii="Arial" w:hAnsi="Arial" w:cs="Arial"/>
          <w:b/>
        </w:rPr>
        <w:t>-</w:t>
      </w:r>
      <w:r w:rsidRPr="003350AB">
        <w:rPr>
          <w:rFonts w:ascii="Arial" w:hAnsi="Arial" w:cs="Arial"/>
          <w:b/>
        </w:rPr>
        <w:t xml:space="preserve"> </w:t>
      </w:r>
      <w:r w:rsidR="00954CD3" w:rsidRPr="003350AB">
        <w:rPr>
          <w:rFonts w:ascii="Arial" w:hAnsi="Arial" w:cs="Arial"/>
          <w:b/>
        </w:rPr>
        <w:t>Evaluación de los requisitos de los postulantes</w:t>
      </w:r>
    </w:p>
    <w:p w14:paraId="7EBD3321" w14:textId="76689B81" w:rsidR="00954CD3" w:rsidRPr="003350AB" w:rsidRDefault="00954CD3" w:rsidP="009A645F">
      <w:pPr>
        <w:pStyle w:val="ng-scope"/>
        <w:jc w:val="both"/>
        <w:rPr>
          <w:rFonts w:ascii="Arial" w:hAnsi="Arial" w:cs="Arial"/>
          <w:sz w:val="22"/>
          <w:szCs w:val="22"/>
        </w:rPr>
      </w:pPr>
      <w:r w:rsidRPr="003350AB">
        <w:rPr>
          <w:rFonts w:ascii="Arial" w:hAnsi="Arial" w:cs="Arial"/>
          <w:sz w:val="22"/>
          <w:szCs w:val="22"/>
        </w:rPr>
        <w:t>Los requisitos de los postulantes son evaluados y calificados por el Jurado Calificador durante todo el proceso del concurso; sin perjuicio de las acciones de fiscalización posterior que se realice.</w:t>
      </w:r>
    </w:p>
    <w:bookmarkEnd w:id="11"/>
    <w:p w14:paraId="3B5F7645" w14:textId="47397382" w:rsidR="00954CD3" w:rsidRPr="003350AB" w:rsidRDefault="00954CD3" w:rsidP="009A645F">
      <w:pPr>
        <w:spacing w:after="199"/>
        <w:jc w:val="both"/>
        <w:rPr>
          <w:rFonts w:ascii="Arial" w:hAnsi="Arial" w:cs="Arial"/>
          <w:b/>
        </w:rPr>
      </w:pPr>
      <w:r w:rsidRPr="003350AB">
        <w:rPr>
          <w:rFonts w:ascii="Arial" w:hAnsi="Arial" w:cs="Arial"/>
          <w:b/>
        </w:rPr>
        <w:t>Artículo 1</w:t>
      </w:r>
      <w:r w:rsidR="0075079E" w:rsidRPr="003350AB">
        <w:rPr>
          <w:rFonts w:ascii="Arial" w:hAnsi="Arial" w:cs="Arial"/>
          <w:b/>
        </w:rPr>
        <w:t>5</w:t>
      </w:r>
      <w:r w:rsidRPr="003350AB">
        <w:rPr>
          <w:rFonts w:ascii="Arial" w:hAnsi="Arial" w:cs="Arial"/>
          <w:b/>
        </w:rPr>
        <w:t>.</w:t>
      </w:r>
      <w:r w:rsidR="00FC0878">
        <w:rPr>
          <w:rFonts w:ascii="Arial" w:hAnsi="Arial" w:cs="Arial"/>
          <w:b/>
        </w:rPr>
        <w:t>-</w:t>
      </w:r>
      <w:r w:rsidRPr="003350AB">
        <w:rPr>
          <w:rFonts w:ascii="Arial" w:hAnsi="Arial" w:cs="Arial"/>
          <w:b/>
        </w:rPr>
        <w:t xml:space="preserve"> Descalificación de postulantes</w:t>
      </w:r>
    </w:p>
    <w:p w14:paraId="5977FB31" w14:textId="77777777" w:rsidR="00954CD3" w:rsidRPr="003350AB" w:rsidRDefault="00954CD3" w:rsidP="009A645F">
      <w:pPr>
        <w:pStyle w:val="ng-scope"/>
        <w:jc w:val="both"/>
        <w:rPr>
          <w:rFonts w:ascii="Arial" w:hAnsi="Arial" w:cs="Arial"/>
          <w:sz w:val="22"/>
          <w:szCs w:val="22"/>
        </w:rPr>
      </w:pPr>
      <w:r w:rsidRPr="003350AB">
        <w:rPr>
          <w:rFonts w:ascii="Arial" w:hAnsi="Arial" w:cs="Arial"/>
          <w:sz w:val="22"/>
          <w:szCs w:val="22"/>
        </w:rPr>
        <w:t xml:space="preserve">Los postulantes serán descalificados en cualquier estado del proceso por las siguientes causales: </w:t>
      </w:r>
    </w:p>
    <w:p w14:paraId="089AACE2" w14:textId="77777777" w:rsidR="00954CD3" w:rsidRPr="003350AB" w:rsidRDefault="00954CD3" w:rsidP="009A645F">
      <w:pPr>
        <w:pStyle w:val="ng-scope"/>
        <w:jc w:val="both"/>
        <w:rPr>
          <w:rFonts w:ascii="Arial" w:hAnsi="Arial" w:cs="Arial"/>
          <w:sz w:val="22"/>
          <w:szCs w:val="22"/>
        </w:rPr>
      </w:pPr>
      <w:r w:rsidRPr="003350AB">
        <w:rPr>
          <w:rFonts w:ascii="Arial" w:hAnsi="Arial" w:cs="Arial"/>
          <w:sz w:val="22"/>
          <w:szCs w:val="22"/>
        </w:rPr>
        <w:t xml:space="preserve">a. Suministrar información falsa o adulterar los documentos exigidos durante el concurso. </w:t>
      </w:r>
    </w:p>
    <w:p w14:paraId="2CE3A2B6" w14:textId="77777777" w:rsidR="00954CD3" w:rsidRPr="003350AB" w:rsidRDefault="00954CD3" w:rsidP="009A645F">
      <w:pPr>
        <w:pStyle w:val="ng-scope"/>
        <w:jc w:val="both"/>
        <w:rPr>
          <w:rFonts w:ascii="Arial" w:hAnsi="Arial" w:cs="Arial"/>
          <w:sz w:val="22"/>
          <w:szCs w:val="22"/>
        </w:rPr>
      </w:pPr>
      <w:r w:rsidRPr="003350AB">
        <w:rPr>
          <w:rFonts w:ascii="Arial" w:hAnsi="Arial" w:cs="Arial"/>
          <w:sz w:val="22"/>
          <w:szCs w:val="22"/>
        </w:rPr>
        <w:t xml:space="preserve">b. Valerse o pretender hacerlo a través de influencias o recomendaciones para obtener ventaja en los exámenes o en la calificación, incluyendo pagos, dádivas o promesas de pago. </w:t>
      </w:r>
    </w:p>
    <w:p w14:paraId="185CC18F" w14:textId="77777777" w:rsidR="00954CD3" w:rsidRPr="003350AB" w:rsidRDefault="00954CD3" w:rsidP="009A645F">
      <w:pPr>
        <w:pStyle w:val="ng-scope"/>
        <w:jc w:val="both"/>
        <w:rPr>
          <w:rFonts w:ascii="Arial" w:hAnsi="Arial" w:cs="Arial"/>
          <w:sz w:val="22"/>
          <w:szCs w:val="22"/>
        </w:rPr>
      </w:pPr>
      <w:r w:rsidRPr="003350AB">
        <w:rPr>
          <w:rFonts w:ascii="Arial" w:hAnsi="Arial" w:cs="Arial"/>
          <w:sz w:val="22"/>
          <w:szCs w:val="22"/>
        </w:rPr>
        <w:t xml:space="preserve">c. Suplantar o ser suplantado, así como plagiar o intentar plagiar durante las etapas de evaluación. </w:t>
      </w:r>
    </w:p>
    <w:p w14:paraId="22F01F4E" w14:textId="77777777" w:rsidR="00954CD3" w:rsidRPr="003350AB" w:rsidRDefault="00954CD3" w:rsidP="009A645F">
      <w:pPr>
        <w:pStyle w:val="ng-scope"/>
        <w:jc w:val="both"/>
        <w:rPr>
          <w:rFonts w:ascii="Arial" w:hAnsi="Arial" w:cs="Arial"/>
          <w:sz w:val="22"/>
          <w:szCs w:val="22"/>
        </w:rPr>
      </w:pPr>
      <w:r w:rsidRPr="003350AB">
        <w:rPr>
          <w:rFonts w:ascii="Arial" w:hAnsi="Arial" w:cs="Arial"/>
          <w:sz w:val="22"/>
          <w:szCs w:val="22"/>
        </w:rPr>
        <w:lastRenderedPageBreak/>
        <w:t xml:space="preserve">d. La inasistencia o impuntualidad del postulante a cualquier etapa de evaluación del concurso. </w:t>
      </w:r>
    </w:p>
    <w:p w14:paraId="6A5E71A0" w14:textId="53F02EB0" w:rsidR="00954CD3" w:rsidRPr="003350AB" w:rsidRDefault="00954CD3" w:rsidP="009A645F">
      <w:pPr>
        <w:pStyle w:val="ng-scope"/>
        <w:jc w:val="both"/>
        <w:rPr>
          <w:rFonts w:ascii="Arial" w:hAnsi="Arial" w:cs="Arial"/>
          <w:sz w:val="22"/>
          <w:szCs w:val="22"/>
        </w:rPr>
      </w:pPr>
      <w:r w:rsidRPr="003350AB">
        <w:rPr>
          <w:rFonts w:ascii="Arial" w:hAnsi="Arial" w:cs="Arial"/>
          <w:sz w:val="22"/>
          <w:szCs w:val="22"/>
        </w:rPr>
        <w:t xml:space="preserve">En los casos señalados en los </w:t>
      </w:r>
      <w:r w:rsidR="00FC0878">
        <w:rPr>
          <w:rFonts w:ascii="Arial" w:hAnsi="Arial" w:cs="Arial"/>
          <w:sz w:val="22"/>
          <w:szCs w:val="22"/>
        </w:rPr>
        <w:t>literales</w:t>
      </w:r>
      <w:r w:rsidRPr="003350AB">
        <w:rPr>
          <w:rFonts w:ascii="Arial" w:hAnsi="Arial" w:cs="Arial"/>
          <w:sz w:val="22"/>
          <w:szCs w:val="22"/>
        </w:rPr>
        <w:t xml:space="preserve"> a</w:t>
      </w:r>
      <w:r w:rsidR="00FC0878">
        <w:rPr>
          <w:rFonts w:ascii="Arial" w:hAnsi="Arial" w:cs="Arial"/>
          <w:sz w:val="22"/>
          <w:szCs w:val="22"/>
        </w:rPr>
        <w:t>)</w:t>
      </w:r>
      <w:r w:rsidRPr="003350AB">
        <w:rPr>
          <w:rFonts w:ascii="Arial" w:hAnsi="Arial" w:cs="Arial"/>
          <w:sz w:val="22"/>
          <w:szCs w:val="22"/>
        </w:rPr>
        <w:t xml:space="preserve"> y b</w:t>
      </w:r>
      <w:r w:rsidR="00FC0878">
        <w:rPr>
          <w:rFonts w:ascii="Arial" w:hAnsi="Arial" w:cs="Arial"/>
          <w:sz w:val="22"/>
          <w:szCs w:val="22"/>
        </w:rPr>
        <w:t>),</w:t>
      </w:r>
      <w:r w:rsidRPr="003350AB">
        <w:rPr>
          <w:rFonts w:ascii="Arial" w:hAnsi="Arial" w:cs="Arial"/>
          <w:sz w:val="22"/>
          <w:szCs w:val="22"/>
        </w:rPr>
        <w:t xml:space="preserve"> el Jurado Calificador emite resolución. En los casos señalados en los numerales c</w:t>
      </w:r>
      <w:r w:rsidR="00FC0878">
        <w:rPr>
          <w:rFonts w:ascii="Arial" w:hAnsi="Arial" w:cs="Arial"/>
          <w:sz w:val="22"/>
          <w:szCs w:val="22"/>
        </w:rPr>
        <w:t>)</w:t>
      </w:r>
      <w:r w:rsidRPr="003350AB">
        <w:rPr>
          <w:rFonts w:ascii="Arial" w:hAnsi="Arial" w:cs="Arial"/>
          <w:sz w:val="22"/>
          <w:szCs w:val="22"/>
        </w:rPr>
        <w:t xml:space="preserve"> y d</w:t>
      </w:r>
      <w:r w:rsidR="00FC0878">
        <w:rPr>
          <w:rFonts w:ascii="Arial" w:hAnsi="Arial" w:cs="Arial"/>
          <w:sz w:val="22"/>
          <w:szCs w:val="22"/>
        </w:rPr>
        <w:t>)</w:t>
      </w:r>
      <w:r w:rsidRPr="003350AB">
        <w:rPr>
          <w:rFonts w:ascii="Arial" w:hAnsi="Arial" w:cs="Arial"/>
          <w:sz w:val="22"/>
          <w:szCs w:val="22"/>
        </w:rPr>
        <w:t xml:space="preserve">, el </w:t>
      </w:r>
      <w:proofErr w:type="gramStart"/>
      <w:r w:rsidRPr="003350AB">
        <w:rPr>
          <w:rFonts w:ascii="Arial" w:hAnsi="Arial" w:cs="Arial"/>
          <w:sz w:val="22"/>
          <w:szCs w:val="22"/>
        </w:rPr>
        <w:t>Secretario</w:t>
      </w:r>
      <w:proofErr w:type="gramEnd"/>
      <w:r w:rsidRPr="003350AB">
        <w:rPr>
          <w:rFonts w:ascii="Arial" w:hAnsi="Arial" w:cs="Arial"/>
          <w:sz w:val="22"/>
          <w:szCs w:val="22"/>
        </w:rPr>
        <w:t xml:space="preserve"> del Jurado </w:t>
      </w:r>
      <w:bookmarkStart w:id="12" w:name="_Hlk97906901"/>
      <w:r w:rsidR="002B2AA6">
        <w:rPr>
          <w:rFonts w:ascii="Arial" w:hAnsi="Arial" w:cs="Arial"/>
          <w:sz w:val="22"/>
          <w:szCs w:val="22"/>
        </w:rPr>
        <w:t>Calificador</w:t>
      </w:r>
      <w:bookmarkEnd w:id="12"/>
      <w:r w:rsidR="002B2AA6">
        <w:rPr>
          <w:rFonts w:ascii="Arial" w:hAnsi="Arial" w:cs="Arial"/>
          <w:sz w:val="22"/>
          <w:szCs w:val="22"/>
        </w:rPr>
        <w:t xml:space="preserve"> </w:t>
      </w:r>
      <w:r w:rsidRPr="003350AB">
        <w:rPr>
          <w:rFonts w:ascii="Arial" w:hAnsi="Arial" w:cs="Arial"/>
          <w:sz w:val="22"/>
          <w:szCs w:val="22"/>
        </w:rPr>
        <w:t>deja constancia en acta, suscrita conjuntamente con el Presidente y un miembro, en la que consta el nombre completo del postulante y los hechos</w:t>
      </w:r>
      <w:r w:rsidR="00EC1946" w:rsidRPr="003350AB">
        <w:rPr>
          <w:rFonts w:ascii="Arial" w:hAnsi="Arial" w:cs="Arial"/>
          <w:sz w:val="22"/>
          <w:szCs w:val="22"/>
        </w:rPr>
        <w:t xml:space="preserve"> ocurridos</w:t>
      </w:r>
      <w:r w:rsidRPr="003350AB">
        <w:rPr>
          <w:rFonts w:ascii="Arial" w:hAnsi="Arial" w:cs="Arial"/>
          <w:sz w:val="22"/>
          <w:szCs w:val="22"/>
        </w:rPr>
        <w:t xml:space="preserve">. </w:t>
      </w:r>
    </w:p>
    <w:p w14:paraId="7F9A05CF" w14:textId="77777777" w:rsidR="00954CD3" w:rsidRPr="003350AB" w:rsidRDefault="00954CD3" w:rsidP="009A645F">
      <w:pPr>
        <w:pStyle w:val="ng-scope"/>
        <w:jc w:val="both"/>
        <w:rPr>
          <w:rFonts w:ascii="Arial" w:hAnsi="Arial" w:cs="Arial"/>
          <w:sz w:val="22"/>
          <w:szCs w:val="22"/>
        </w:rPr>
      </w:pPr>
      <w:r w:rsidRPr="003350AB">
        <w:rPr>
          <w:rFonts w:ascii="Arial" w:hAnsi="Arial" w:cs="Arial"/>
          <w:sz w:val="22"/>
          <w:szCs w:val="22"/>
        </w:rPr>
        <w:t xml:space="preserve">La descalificación de los postulantes es inimpugnable. </w:t>
      </w:r>
    </w:p>
    <w:p w14:paraId="1B295F62" w14:textId="736879BD" w:rsidR="00096690" w:rsidRDefault="00954CD3" w:rsidP="009A645F">
      <w:pPr>
        <w:pStyle w:val="ng-scope"/>
        <w:jc w:val="both"/>
        <w:rPr>
          <w:rFonts w:ascii="Arial" w:hAnsi="Arial" w:cs="Arial"/>
          <w:b/>
          <w:sz w:val="22"/>
          <w:szCs w:val="22"/>
        </w:rPr>
      </w:pPr>
      <w:r w:rsidRPr="003350AB">
        <w:rPr>
          <w:rFonts w:ascii="Arial" w:hAnsi="Arial" w:cs="Arial"/>
          <w:sz w:val="22"/>
          <w:szCs w:val="22"/>
        </w:rPr>
        <w:t>La descalificación del postulante se produce sin perjuicio de las responsabilidades que se deriven de estos hechos o del inicio de las acciones legales pertinentes</w:t>
      </w:r>
      <w:r w:rsidRPr="003350AB">
        <w:rPr>
          <w:rFonts w:ascii="Arial" w:hAnsi="Arial" w:cs="Arial"/>
          <w:b/>
          <w:sz w:val="22"/>
          <w:szCs w:val="22"/>
        </w:rPr>
        <w:t>.</w:t>
      </w:r>
    </w:p>
    <w:p w14:paraId="0A134B03" w14:textId="77777777" w:rsidR="00D11A62" w:rsidRPr="003350AB" w:rsidRDefault="00D11A62" w:rsidP="009A645F">
      <w:pPr>
        <w:pStyle w:val="ng-scope"/>
        <w:jc w:val="both"/>
        <w:rPr>
          <w:rFonts w:ascii="Arial" w:hAnsi="Arial" w:cs="Arial"/>
          <w:b/>
          <w:sz w:val="22"/>
          <w:szCs w:val="22"/>
        </w:rPr>
      </w:pPr>
    </w:p>
    <w:p w14:paraId="34880309" w14:textId="403C0AC0" w:rsidR="00954CD3" w:rsidRPr="003350AB" w:rsidRDefault="00314F0E" w:rsidP="009A645F">
      <w:pPr>
        <w:spacing w:after="199"/>
        <w:jc w:val="center"/>
        <w:rPr>
          <w:rFonts w:ascii="Arial" w:hAnsi="Arial" w:cs="Arial"/>
          <w:b/>
          <w:u w:val="single"/>
        </w:rPr>
      </w:pPr>
      <w:r w:rsidRPr="003350AB">
        <w:rPr>
          <w:rFonts w:ascii="Arial" w:hAnsi="Arial" w:cs="Arial"/>
          <w:b/>
          <w:u w:val="single"/>
        </w:rPr>
        <w:t>CAP</w:t>
      </w:r>
      <w:r>
        <w:rPr>
          <w:rFonts w:ascii="Arial" w:hAnsi="Arial" w:cs="Arial"/>
          <w:b/>
          <w:u w:val="single"/>
        </w:rPr>
        <w:t>Í</w:t>
      </w:r>
      <w:r w:rsidRPr="003350AB">
        <w:rPr>
          <w:rFonts w:ascii="Arial" w:hAnsi="Arial" w:cs="Arial"/>
          <w:b/>
          <w:u w:val="single"/>
        </w:rPr>
        <w:t xml:space="preserve">TULO </w:t>
      </w:r>
      <w:r w:rsidR="00954CD3" w:rsidRPr="003350AB">
        <w:rPr>
          <w:rFonts w:ascii="Arial" w:hAnsi="Arial" w:cs="Arial"/>
          <w:b/>
          <w:u w:val="single"/>
        </w:rPr>
        <w:t>II</w:t>
      </w:r>
    </w:p>
    <w:p w14:paraId="60E95319" w14:textId="38306048" w:rsidR="00954CD3" w:rsidRPr="003350AB" w:rsidRDefault="00954CD3" w:rsidP="009A645F">
      <w:pPr>
        <w:spacing w:after="199"/>
        <w:jc w:val="center"/>
        <w:rPr>
          <w:rFonts w:ascii="Arial" w:hAnsi="Arial" w:cs="Arial"/>
          <w:b/>
          <w:u w:val="single"/>
        </w:rPr>
      </w:pPr>
      <w:r w:rsidRPr="003350AB">
        <w:rPr>
          <w:rFonts w:ascii="Arial" w:hAnsi="Arial" w:cs="Arial"/>
          <w:b/>
          <w:u w:val="single"/>
        </w:rPr>
        <w:t>DEL EXAMEN ESCRITO</w:t>
      </w:r>
    </w:p>
    <w:p w14:paraId="2CCAC959" w14:textId="38678466" w:rsidR="00954CD3" w:rsidRPr="003350AB" w:rsidRDefault="00954CD3" w:rsidP="009A645F">
      <w:pPr>
        <w:spacing w:after="199"/>
        <w:jc w:val="both"/>
        <w:rPr>
          <w:rFonts w:ascii="Arial" w:hAnsi="Arial" w:cs="Arial"/>
          <w:b/>
        </w:rPr>
      </w:pPr>
      <w:r w:rsidRPr="003350AB">
        <w:rPr>
          <w:rFonts w:ascii="Arial" w:hAnsi="Arial" w:cs="Arial"/>
          <w:b/>
        </w:rPr>
        <w:t>Artículo 1</w:t>
      </w:r>
      <w:r w:rsidR="0075079E" w:rsidRPr="003350AB">
        <w:rPr>
          <w:rFonts w:ascii="Arial" w:hAnsi="Arial" w:cs="Arial"/>
          <w:b/>
        </w:rPr>
        <w:t>6</w:t>
      </w:r>
      <w:r w:rsidRPr="003350AB">
        <w:rPr>
          <w:rFonts w:ascii="Arial" w:hAnsi="Arial" w:cs="Arial"/>
          <w:b/>
        </w:rPr>
        <w:t>.</w:t>
      </w:r>
      <w:r w:rsidR="00FC0878">
        <w:rPr>
          <w:rFonts w:ascii="Arial" w:hAnsi="Arial" w:cs="Arial"/>
          <w:b/>
        </w:rPr>
        <w:t>-</w:t>
      </w:r>
      <w:r w:rsidRPr="003350AB">
        <w:rPr>
          <w:rFonts w:ascii="Arial" w:hAnsi="Arial" w:cs="Arial"/>
          <w:b/>
        </w:rPr>
        <w:t xml:space="preserve"> </w:t>
      </w:r>
      <w:r w:rsidR="004D6B16" w:rsidRPr="003350AB">
        <w:rPr>
          <w:rFonts w:ascii="Arial" w:hAnsi="Arial" w:cs="Arial"/>
          <w:b/>
        </w:rPr>
        <w:t>De la definición</w:t>
      </w:r>
    </w:p>
    <w:p w14:paraId="61D56E6D" w14:textId="556B96C1" w:rsidR="00954CD3" w:rsidRPr="003350AB" w:rsidRDefault="00954CD3" w:rsidP="004D6B16">
      <w:pPr>
        <w:spacing w:after="199"/>
        <w:jc w:val="both"/>
        <w:rPr>
          <w:rFonts w:ascii="Arial" w:hAnsi="Arial" w:cs="Arial"/>
          <w:b/>
          <w:u w:val="single"/>
        </w:rPr>
      </w:pPr>
      <w:r w:rsidRPr="003350AB">
        <w:rPr>
          <w:rFonts w:ascii="Arial" w:hAnsi="Arial" w:cs="Arial"/>
        </w:rPr>
        <w:t>El examen escrito es objetivo y versa sobre las disciplinas jurídicas de acuerdo al balotario vigente a la fecha de la convocatoria del concurso.</w:t>
      </w:r>
      <w:r w:rsidR="00E46438" w:rsidRPr="003350AB">
        <w:rPr>
          <w:rFonts w:ascii="Arial" w:hAnsi="Arial" w:cs="Arial"/>
        </w:rPr>
        <w:t xml:space="preserve"> </w:t>
      </w:r>
    </w:p>
    <w:p w14:paraId="58CAB506" w14:textId="36ADDA42" w:rsidR="00D906E1" w:rsidRPr="003350AB" w:rsidRDefault="00D906E1" w:rsidP="009A645F">
      <w:pPr>
        <w:spacing w:after="199"/>
        <w:jc w:val="both"/>
        <w:rPr>
          <w:rFonts w:ascii="Arial" w:hAnsi="Arial" w:cs="Arial"/>
          <w:b/>
        </w:rPr>
      </w:pPr>
      <w:r w:rsidRPr="003350AB">
        <w:rPr>
          <w:rFonts w:ascii="Arial" w:hAnsi="Arial" w:cs="Arial"/>
          <w:b/>
        </w:rPr>
        <w:t>Artículo 1</w:t>
      </w:r>
      <w:r w:rsidR="0075079E" w:rsidRPr="003350AB">
        <w:rPr>
          <w:rFonts w:ascii="Arial" w:hAnsi="Arial" w:cs="Arial"/>
          <w:b/>
        </w:rPr>
        <w:t>7</w:t>
      </w:r>
      <w:r w:rsidRPr="003350AB">
        <w:rPr>
          <w:rFonts w:ascii="Arial" w:hAnsi="Arial" w:cs="Arial"/>
          <w:b/>
        </w:rPr>
        <w:t>.</w:t>
      </w:r>
      <w:r w:rsidR="00FC0878">
        <w:rPr>
          <w:rFonts w:ascii="Arial" w:hAnsi="Arial" w:cs="Arial"/>
          <w:b/>
        </w:rPr>
        <w:t>-</w:t>
      </w:r>
      <w:r w:rsidRPr="003350AB">
        <w:rPr>
          <w:rFonts w:ascii="Arial" w:hAnsi="Arial" w:cs="Arial"/>
          <w:b/>
        </w:rPr>
        <w:t xml:space="preserve"> De la calificación del examen escrito</w:t>
      </w:r>
    </w:p>
    <w:p w14:paraId="738F7DDE" w14:textId="10E08FC9" w:rsidR="00D906E1" w:rsidRPr="003350AB" w:rsidRDefault="00A356C6" w:rsidP="004D6B16">
      <w:pPr>
        <w:spacing w:after="199"/>
        <w:jc w:val="both"/>
        <w:rPr>
          <w:rFonts w:ascii="Arial" w:hAnsi="Arial" w:cs="Arial"/>
          <w:b/>
          <w:u w:val="single"/>
        </w:rPr>
      </w:pPr>
      <w:r w:rsidRPr="003350AB">
        <w:rPr>
          <w:rFonts w:ascii="Arial" w:hAnsi="Arial" w:cs="Arial"/>
        </w:rPr>
        <w:t>L</w:t>
      </w:r>
      <w:r w:rsidR="00C9504B" w:rsidRPr="003350AB">
        <w:rPr>
          <w:rFonts w:ascii="Arial" w:hAnsi="Arial" w:cs="Arial"/>
        </w:rPr>
        <w:t xml:space="preserve">a designación </w:t>
      </w:r>
      <w:r w:rsidR="00FE6D6B" w:rsidRPr="003350AB">
        <w:rPr>
          <w:rFonts w:ascii="Arial" w:hAnsi="Arial" w:cs="Arial"/>
        </w:rPr>
        <w:t xml:space="preserve">de una institución especializada y de prestigio, como la </w:t>
      </w:r>
      <w:r w:rsidR="00C9504B" w:rsidRPr="003350AB">
        <w:rPr>
          <w:rFonts w:ascii="Arial" w:hAnsi="Arial" w:cs="Arial"/>
        </w:rPr>
        <w:t>firma del convenio respectivo, se encontrará a cargo de</w:t>
      </w:r>
      <w:r w:rsidR="00901463" w:rsidRPr="003350AB">
        <w:rPr>
          <w:rFonts w:ascii="Arial" w:hAnsi="Arial" w:cs="Arial"/>
        </w:rPr>
        <w:t>l</w:t>
      </w:r>
      <w:r w:rsidR="00C9504B" w:rsidRPr="003350AB">
        <w:rPr>
          <w:rFonts w:ascii="Arial" w:hAnsi="Arial" w:cs="Arial"/>
        </w:rPr>
        <w:t xml:space="preserve"> Minist</w:t>
      </w:r>
      <w:r w:rsidR="00901463" w:rsidRPr="003350AB">
        <w:rPr>
          <w:rFonts w:ascii="Arial" w:hAnsi="Arial" w:cs="Arial"/>
        </w:rPr>
        <w:t>e</w:t>
      </w:r>
      <w:r w:rsidR="00C9504B" w:rsidRPr="003350AB">
        <w:rPr>
          <w:rFonts w:ascii="Arial" w:hAnsi="Arial" w:cs="Arial"/>
        </w:rPr>
        <w:t>r</w:t>
      </w:r>
      <w:r w:rsidR="00901463" w:rsidRPr="003350AB">
        <w:rPr>
          <w:rFonts w:ascii="Arial" w:hAnsi="Arial" w:cs="Arial"/>
        </w:rPr>
        <w:t>i</w:t>
      </w:r>
      <w:r w:rsidR="00C9504B" w:rsidRPr="003350AB">
        <w:rPr>
          <w:rFonts w:ascii="Arial" w:hAnsi="Arial" w:cs="Arial"/>
        </w:rPr>
        <w:t>o de Justicia y Derechos Humanos.</w:t>
      </w:r>
    </w:p>
    <w:p w14:paraId="1E761F16" w14:textId="3BE83CF0" w:rsidR="00D906E1" w:rsidRPr="003350AB" w:rsidRDefault="00D906E1" w:rsidP="009A645F">
      <w:pPr>
        <w:pStyle w:val="ng-scope"/>
        <w:jc w:val="both"/>
        <w:rPr>
          <w:rFonts w:ascii="Arial" w:hAnsi="Arial" w:cs="Arial"/>
          <w:sz w:val="22"/>
          <w:szCs w:val="22"/>
        </w:rPr>
      </w:pPr>
      <w:r w:rsidRPr="003350AB">
        <w:rPr>
          <w:rFonts w:ascii="Arial" w:hAnsi="Arial" w:cs="Arial"/>
          <w:sz w:val="22"/>
          <w:szCs w:val="22"/>
        </w:rPr>
        <w:t xml:space="preserve">El </w:t>
      </w:r>
      <w:r w:rsidR="00FE6D6B" w:rsidRPr="003350AB">
        <w:rPr>
          <w:rFonts w:ascii="Arial" w:hAnsi="Arial" w:cs="Arial"/>
          <w:sz w:val="22"/>
          <w:szCs w:val="22"/>
        </w:rPr>
        <w:t>Minist</w:t>
      </w:r>
      <w:r w:rsidR="00901463" w:rsidRPr="003350AB">
        <w:rPr>
          <w:rFonts w:ascii="Arial" w:hAnsi="Arial" w:cs="Arial"/>
          <w:sz w:val="22"/>
          <w:szCs w:val="22"/>
        </w:rPr>
        <w:t>e</w:t>
      </w:r>
      <w:r w:rsidR="00FE6D6B" w:rsidRPr="003350AB">
        <w:rPr>
          <w:rFonts w:ascii="Arial" w:hAnsi="Arial" w:cs="Arial"/>
          <w:sz w:val="22"/>
          <w:szCs w:val="22"/>
        </w:rPr>
        <w:t>r</w:t>
      </w:r>
      <w:r w:rsidR="00901463" w:rsidRPr="003350AB">
        <w:rPr>
          <w:rFonts w:ascii="Arial" w:hAnsi="Arial" w:cs="Arial"/>
          <w:sz w:val="22"/>
          <w:szCs w:val="22"/>
        </w:rPr>
        <w:t>i</w:t>
      </w:r>
      <w:r w:rsidR="00FE6D6B" w:rsidRPr="003350AB">
        <w:rPr>
          <w:rFonts w:ascii="Arial" w:hAnsi="Arial" w:cs="Arial"/>
          <w:sz w:val="22"/>
          <w:szCs w:val="22"/>
        </w:rPr>
        <w:t xml:space="preserve">o de Justicia </w:t>
      </w:r>
      <w:r w:rsidR="00901463" w:rsidRPr="003350AB">
        <w:rPr>
          <w:rFonts w:ascii="Arial" w:hAnsi="Arial" w:cs="Arial"/>
          <w:sz w:val="22"/>
          <w:szCs w:val="22"/>
        </w:rPr>
        <w:t xml:space="preserve">y Derechos Humanos, </w:t>
      </w:r>
      <w:r w:rsidR="00C9504B" w:rsidRPr="003350AB">
        <w:rPr>
          <w:rFonts w:ascii="Arial" w:hAnsi="Arial" w:cs="Arial"/>
          <w:sz w:val="22"/>
          <w:szCs w:val="22"/>
        </w:rPr>
        <w:t xml:space="preserve">podrá designar </w:t>
      </w:r>
      <w:r w:rsidRPr="003350AB">
        <w:rPr>
          <w:rFonts w:ascii="Arial" w:hAnsi="Arial" w:cs="Arial"/>
          <w:sz w:val="22"/>
          <w:szCs w:val="22"/>
        </w:rPr>
        <w:t xml:space="preserve">una </w:t>
      </w:r>
      <w:r w:rsidR="006F2C50" w:rsidRPr="003350AB">
        <w:rPr>
          <w:rFonts w:ascii="Arial" w:hAnsi="Arial" w:cs="Arial"/>
          <w:sz w:val="22"/>
          <w:szCs w:val="22"/>
        </w:rPr>
        <w:t xml:space="preserve">o más </w:t>
      </w:r>
      <w:r w:rsidRPr="003350AB">
        <w:rPr>
          <w:rFonts w:ascii="Arial" w:hAnsi="Arial" w:cs="Arial"/>
          <w:sz w:val="22"/>
          <w:szCs w:val="22"/>
        </w:rPr>
        <w:t>instituci</w:t>
      </w:r>
      <w:r w:rsidR="006F2C50" w:rsidRPr="003350AB">
        <w:rPr>
          <w:rFonts w:ascii="Arial" w:hAnsi="Arial" w:cs="Arial"/>
          <w:sz w:val="22"/>
          <w:szCs w:val="22"/>
        </w:rPr>
        <w:t>ones</w:t>
      </w:r>
      <w:r w:rsidRPr="003350AB">
        <w:rPr>
          <w:rFonts w:ascii="Arial" w:hAnsi="Arial" w:cs="Arial"/>
          <w:sz w:val="22"/>
          <w:szCs w:val="22"/>
        </w:rPr>
        <w:t xml:space="preserve"> especializada</w:t>
      </w:r>
      <w:r w:rsidR="006F2C50" w:rsidRPr="003350AB">
        <w:rPr>
          <w:rFonts w:ascii="Arial" w:hAnsi="Arial" w:cs="Arial"/>
          <w:sz w:val="22"/>
          <w:szCs w:val="22"/>
        </w:rPr>
        <w:t>s</w:t>
      </w:r>
      <w:r w:rsidRPr="003350AB">
        <w:rPr>
          <w:rFonts w:ascii="Arial" w:hAnsi="Arial" w:cs="Arial"/>
          <w:sz w:val="22"/>
          <w:szCs w:val="22"/>
        </w:rPr>
        <w:t xml:space="preserve"> y de prestigio</w:t>
      </w:r>
      <w:r w:rsidR="008116A8" w:rsidRPr="003350AB">
        <w:rPr>
          <w:rFonts w:ascii="Arial" w:hAnsi="Arial" w:cs="Arial"/>
          <w:sz w:val="22"/>
          <w:szCs w:val="22"/>
        </w:rPr>
        <w:t xml:space="preserve"> para la aplicación del</w:t>
      </w:r>
      <w:r w:rsidR="00EF798D" w:rsidRPr="003350AB">
        <w:rPr>
          <w:rFonts w:ascii="Arial" w:hAnsi="Arial" w:cs="Arial"/>
          <w:sz w:val="22"/>
          <w:szCs w:val="22"/>
        </w:rPr>
        <w:t xml:space="preserve"> examen escrito, a efecto que </w:t>
      </w:r>
      <w:r w:rsidRPr="003350AB">
        <w:rPr>
          <w:rFonts w:ascii="Arial" w:hAnsi="Arial" w:cs="Arial"/>
          <w:sz w:val="22"/>
          <w:szCs w:val="22"/>
        </w:rPr>
        <w:t>elabore</w:t>
      </w:r>
      <w:r w:rsidR="008116A8" w:rsidRPr="003350AB">
        <w:rPr>
          <w:rFonts w:ascii="Arial" w:hAnsi="Arial" w:cs="Arial"/>
          <w:sz w:val="22"/>
          <w:szCs w:val="22"/>
        </w:rPr>
        <w:t xml:space="preserve">, aplique e implemente </w:t>
      </w:r>
      <w:r w:rsidRPr="003350AB">
        <w:rPr>
          <w:rFonts w:ascii="Arial" w:hAnsi="Arial" w:cs="Arial"/>
          <w:sz w:val="22"/>
          <w:szCs w:val="22"/>
        </w:rPr>
        <w:t xml:space="preserve">un sistema informático que permita la selección aleatoria de preguntas que conformarán el contenido del examen escrito. </w:t>
      </w:r>
    </w:p>
    <w:p w14:paraId="10D7025B" w14:textId="1E675D89" w:rsidR="00D906E1" w:rsidRPr="003350AB" w:rsidRDefault="00D906E1" w:rsidP="009A645F">
      <w:pPr>
        <w:pStyle w:val="ng-scope"/>
        <w:jc w:val="both"/>
        <w:rPr>
          <w:rFonts w:ascii="Arial" w:hAnsi="Arial" w:cs="Arial"/>
          <w:sz w:val="22"/>
          <w:szCs w:val="22"/>
        </w:rPr>
      </w:pPr>
      <w:r w:rsidRPr="003350AB">
        <w:rPr>
          <w:rFonts w:ascii="Arial" w:hAnsi="Arial" w:cs="Arial"/>
          <w:sz w:val="22"/>
          <w:szCs w:val="22"/>
        </w:rPr>
        <w:t xml:space="preserve">En el lugar, día y hora convocada para el examen escrito y una vez ingresado la totalidad de los postulantes al ambiente donde se desarrollará el examen respectivo, el </w:t>
      </w:r>
      <w:r w:rsidR="00C1254D">
        <w:rPr>
          <w:rFonts w:ascii="Arial" w:hAnsi="Arial" w:cs="Arial"/>
          <w:sz w:val="22"/>
          <w:szCs w:val="22"/>
        </w:rPr>
        <w:t>J</w:t>
      </w:r>
      <w:r w:rsidRPr="003350AB">
        <w:rPr>
          <w:rFonts w:ascii="Arial" w:hAnsi="Arial" w:cs="Arial"/>
          <w:sz w:val="22"/>
          <w:szCs w:val="22"/>
        </w:rPr>
        <w:t xml:space="preserve">urado </w:t>
      </w:r>
      <w:r w:rsidR="00314F0E">
        <w:rPr>
          <w:rFonts w:ascii="Arial" w:hAnsi="Arial" w:cs="Arial"/>
        </w:rPr>
        <w:t>Calificador</w:t>
      </w:r>
      <w:r w:rsidR="00314F0E" w:rsidRPr="003350AB">
        <w:rPr>
          <w:rFonts w:ascii="Arial" w:hAnsi="Arial" w:cs="Arial"/>
          <w:sz w:val="22"/>
          <w:szCs w:val="22"/>
        </w:rPr>
        <w:t xml:space="preserve"> </w:t>
      </w:r>
      <w:r w:rsidRPr="003350AB">
        <w:rPr>
          <w:rFonts w:ascii="Arial" w:hAnsi="Arial" w:cs="Arial"/>
          <w:sz w:val="22"/>
          <w:szCs w:val="22"/>
        </w:rPr>
        <w:t xml:space="preserve">dispondrá la aplicación del sistema informático de selección aleatoria de preguntas, emisión, impresión y entrega del examen escrito a los postulantes. La institución a que se refiere el párrafo anterior, brindará la asistencia técnica que el </w:t>
      </w:r>
      <w:r w:rsidR="00C1254D">
        <w:rPr>
          <w:rFonts w:ascii="Arial" w:hAnsi="Arial" w:cs="Arial"/>
          <w:sz w:val="22"/>
          <w:szCs w:val="22"/>
        </w:rPr>
        <w:t>J</w:t>
      </w:r>
      <w:r w:rsidRPr="003350AB">
        <w:rPr>
          <w:rFonts w:ascii="Arial" w:hAnsi="Arial" w:cs="Arial"/>
          <w:sz w:val="22"/>
          <w:szCs w:val="22"/>
        </w:rPr>
        <w:t xml:space="preserve">urado </w:t>
      </w:r>
      <w:r w:rsidR="002B2AA6">
        <w:rPr>
          <w:rFonts w:ascii="Arial" w:hAnsi="Arial" w:cs="Arial"/>
          <w:sz w:val="22"/>
          <w:szCs w:val="22"/>
        </w:rPr>
        <w:t xml:space="preserve">Calificador </w:t>
      </w:r>
      <w:r w:rsidRPr="003350AB">
        <w:rPr>
          <w:rFonts w:ascii="Arial" w:hAnsi="Arial" w:cs="Arial"/>
          <w:sz w:val="22"/>
          <w:szCs w:val="22"/>
        </w:rPr>
        <w:t xml:space="preserve">requiera para el uso del sistema informático. </w:t>
      </w:r>
    </w:p>
    <w:p w14:paraId="14E51CA1" w14:textId="26582C88" w:rsidR="00954CD3" w:rsidRPr="003350AB" w:rsidRDefault="00D906E1" w:rsidP="009A645F">
      <w:pPr>
        <w:pStyle w:val="ng-scope"/>
        <w:jc w:val="both"/>
        <w:rPr>
          <w:rFonts w:ascii="Arial" w:hAnsi="Arial" w:cs="Arial"/>
          <w:sz w:val="22"/>
          <w:szCs w:val="22"/>
        </w:rPr>
      </w:pPr>
      <w:r w:rsidRPr="003350AB">
        <w:rPr>
          <w:rFonts w:ascii="Arial" w:hAnsi="Arial" w:cs="Arial"/>
          <w:sz w:val="22"/>
          <w:szCs w:val="22"/>
        </w:rPr>
        <w:t xml:space="preserve">Si se detecta infracción a la reserva del examen durante su ejecución o con posterioridad, se anula el examen. En ambas situaciones resuelve el </w:t>
      </w:r>
      <w:r w:rsidR="00C1254D">
        <w:rPr>
          <w:rFonts w:ascii="Arial" w:hAnsi="Arial" w:cs="Arial"/>
          <w:sz w:val="22"/>
          <w:szCs w:val="22"/>
        </w:rPr>
        <w:t>J</w:t>
      </w:r>
      <w:r w:rsidRPr="003350AB">
        <w:rPr>
          <w:rFonts w:ascii="Arial" w:hAnsi="Arial" w:cs="Arial"/>
          <w:sz w:val="22"/>
          <w:szCs w:val="22"/>
        </w:rPr>
        <w:t>urado</w:t>
      </w:r>
      <w:r w:rsidR="00314F0E">
        <w:rPr>
          <w:rFonts w:ascii="Arial" w:hAnsi="Arial" w:cs="Arial"/>
          <w:sz w:val="22"/>
          <w:szCs w:val="22"/>
        </w:rPr>
        <w:t xml:space="preserve"> </w:t>
      </w:r>
      <w:r w:rsidR="00314F0E">
        <w:rPr>
          <w:rFonts w:ascii="Arial" w:hAnsi="Arial" w:cs="Arial"/>
        </w:rPr>
        <w:t>Calificador</w:t>
      </w:r>
      <w:r w:rsidRPr="003350AB">
        <w:rPr>
          <w:rFonts w:ascii="Arial" w:hAnsi="Arial" w:cs="Arial"/>
          <w:sz w:val="22"/>
          <w:szCs w:val="22"/>
        </w:rPr>
        <w:t xml:space="preserve"> mediante resolución inimpugnable, sin perjuicio de las responsabilidades administrativas, civiles o penales que puedan ser atribuidas al infractor.</w:t>
      </w:r>
    </w:p>
    <w:p w14:paraId="412EC49A" w14:textId="71D68A5E" w:rsidR="00C20AC7" w:rsidRPr="003350AB" w:rsidRDefault="00C20AC7" w:rsidP="009A645F">
      <w:pPr>
        <w:spacing w:after="199"/>
        <w:jc w:val="both"/>
        <w:rPr>
          <w:rFonts w:ascii="Arial" w:hAnsi="Arial" w:cs="Arial"/>
          <w:b/>
          <w:bCs/>
        </w:rPr>
      </w:pPr>
      <w:r w:rsidRPr="003350AB">
        <w:rPr>
          <w:rFonts w:ascii="Arial" w:hAnsi="Arial" w:cs="Arial"/>
        </w:rPr>
        <w:t xml:space="preserve">En la calificación del examen escrito, las respuestas erróneas generarán la aplicación de un puntaje negativo, que será informado por el Jurado </w:t>
      </w:r>
      <w:r w:rsidR="00547615">
        <w:rPr>
          <w:rFonts w:ascii="Arial" w:hAnsi="Arial" w:cs="Arial"/>
        </w:rPr>
        <w:t>Calificador</w:t>
      </w:r>
      <w:r w:rsidR="00547615" w:rsidRPr="003350AB">
        <w:rPr>
          <w:rFonts w:ascii="Arial" w:hAnsi="Arial" w:cs="Arial"/>
        </w:rPr>
        <w:t xml:space="preserve"> antes</w:t>
      </w:r>
      <w:r w:rsidRPr="003350AB">
        <w:rPr>
          <w:rFonts w:ascii="Arial" w:hAnsi="Arial" w:cs="Arial"/>
        </w:rPr>
        <w:t xml:space="preserve"> de iniciar el mismo.</w:t>
      </w:r>
    </w:p>
    <w:p w14:paraId="209D1550" w14:textId="37104328" w:rsidR="00D906E1" w:rsidRPr="003350AB" w:rsidRDefault="00D906E1" w:rsidP="009A645F">
      <w:pPr>
        <w:spacing w:after="199"/>
        <w:jc w:val="both"/>
        <w:rPr>
          <w:rFonts w:ascii="Arial" w:hAnsi="Arial" w:cs="Arial"/>
          <w:b/>
        </w:rPr>
      </w:pPr>
      <w:r w:rsidRPr="003350AB">
        <w:rPr>
          <w:rFonts w:ascii="Arial" w:hAnsi="Arial" w:cs="Arial"/>
          <w:b/>
        </w:rPr>
        <w:t>Artículo 1</w:t>
      </w:r>
      <w:r w:rsidR="0075079E" w:rsidRPr="003350AB">
        <w:rPr>
          <w:rFonts w:ascii="Arial" w:hAnsi="Arial" w:cs="Arial"/>
          <w:b/>
        </w:rPr>
        <w:t>8</w:t>
      </w:r>
      <w:r w:rsidRPr="003350AB">
        <w:rPr>
          <w:rFonts w:ascii="Arial" w:hAnsi="Arial" w:cs="Arial"/>
          <w:b/>
        </w:rPr>
        <w:t>.</w:t>
      </w:r>
      <w:r w:rsidR="00C1254D">
        <w:rPr>
          <w:rFonts w:ascii="Arial" w:hAnsi="Arial" w:cs="Arial"/>
          <w:b/>
        </w:rPr>
        <w:t>-</w:t>
      </w:r>
      <w:r w:rsidRPr="003350AB">
        <w:rPr>
          <w:rFonts w:ascii="Arial" w:hAnsi="Arial" w:cs="Arial"/>
          <w:b/>
        </w:rPr>
        <w:t xml:space="preserve"> Obligaciones en el examen escrito</w:t>
      </w:r>
    </w:p>
    <w:p w14:paraId="2CF01434" w14:textId="77777777" w:rsidR="00D906E1" w:rsidRPr="003350AB" w:rsidRDefault="00D906E1" w:rsidP="009A645F">
      <w:pPr>
        <w:spacing w:after="199"/>
        <w:rPr>
          <w:rFonts w:ascii="Arial" w:hAnsi="Arial" w:cs="Arial"/>
        </w:rPr>
      </w:pPr>
      <w:r w:rsidRPr="003350AB">
        <w:rPr>
          <w:rFonts w:ascii="Arial" w:hAnsi="Arial" w:cs="Arial"/>
        </w:rPr>
        <w:lastRenderedPageBreak/>
        <w:t xml:space="preserve">El examen escrito se sujetará de manera obligatoria a las siguientes normas: </w:t>
      </w:r>
    </w:p>
    <w:p w14:paraId="7421CCAA" w14:textId="4E872AF0" w:rsidR="00D906E1" w:rsidRPr="003350AB" w:rsidRDefault="00D906E1" w:rsidP="00C1254D">
      <w:pPr>
        <w:spacing w:after="199"/>
        <w:jc w:val="both"/>
        <w:rPr>
          <w:rFonts w:ascii="Arial" w:hAnsi="Arial" w:cs="Arial"/>
        </w:rPr>
      </w:pPr>
      <w:r w:rsidRPr="003350AB">
        <w:rPr>
          <w:rFonts w:ascii="Arial" w:hAnsi="Arial" w:cs="Arial"/>
        </w:rPr>
        <w:t>a) Puntualidad, el examen se llevará a cabo en la fecha y hora señalada en la</w:t>
      </w:r>
      <w:r w:rsidR="00C1254D">
        <w:rPr>
          <w:rFonts w:ascii="Arial" w:hAnsi="Arial" w:cs="Arial"/>
        </w:rPr>
        <w:t xml:space="preserve"> </w:t>
      </w:r>
      <w:r w:rsidRPr="003350AB">
        <w:rPr>
          <w:rFonts w:ascii="Arial" w:hAnsi="Arial" w:cs="Arial"/>
        </w:rPr>
        <w:t xml:space="preserve">publicación correspondiente con los postulantes que se encuentren en el lugar y hora señalado, bajo responsabilidad del </w:t>
      </w:r>
      <w:r w:rsidR="002B2AA6">
        <w:rPr>
          <w:rFonts w:ascii="Arial" w:hAnsi="Arial" w:cs="Arial"/>
        </w:rPr>
        <w:t>J</w:t>
      </w:r>
      <w:r w:rsidR="002B2AA6" w:rsidRPr="003350AB">
        <w:rPr>
          <w:rFonts w:ascii="Arial" w:hAnsi="Arial" w:cs="Arial"/>
        </w:rPr>
        <w:t>urado</w:t>
      </w:r>
      <w:r w:rsidR="002B2AA6">
        <w:rPr>
          <w:rFonts w:ascii="Arial" w:hAnsi="Arial" w:cs="Arial"/>
        </w:rPr>
        <w:t xml:space="preserve"> Calificador</w:t>
      </w:r>
      <w:r w:rsidRPr="003350AB">
        <w:rPr>
          <w:rFonts w:ascii="Arial" w:hAnsi="Arial" w:cs="Arial"/>
        </w:rPr>
        <w:t xml:space="preserve">. </w:t>
      </w:r>
    </w:p>
    <w:p w14:paraId="03583AC7" w14:textId="77777777" w:rsidR="00D906E1" w:rsidRPr="003350AB" w:rsidRDefault="00D906E1" w:rsidP="00C1254D">
      <w:pPr>
        <w:spacing w:after="199"/>
        <w:jc w:val="both"/>
        <w:rPr>
          <w:rFonts w:ascii="Arial" w:hAnsi="Arial" w:cs="Arial"/>
        </w:rPr>
      </w:pPr>
      <w:r w:rsidRPr="003350AB">
        <w:rPr>
          <w:rFonts w:ascii="Arial" w:hAnsi="Arial" w:cs="Arial"/>
        </w:rPr>
        <w:t xml:space="preserve">b) El postulante se identificará obligatoriamente con su Documento Nacional de Identidad. </w:t>
      </w:r>
    </w:p>
    <w:p w14:paraId="51E55893" w14:textId="6CA7A061" w:rsidR="00D906E1" w:rsidRPr="003350AB" w:rsidRDefault="00D906E1" w:rsidP="00C1254D">
      <w:pPr>
        <w:spacing w:after="199"/>
        <w:jc w:val="both"/>
        <w:rPr>
          <w:rFonts w:ascii="Arial" w:hAnsi="Arial" w:cs="Arial"/>
        </w:rPr>
      </w:pPr>
      <w:r w:rsidRPr="003350AB">
        <w:rPr>
          <w:rFonts w:ascii="Arial" w:hAnsi="Arial" w:cs="Arial"/>
        </w:rPr>
        <w:t xml:space="preserve">c) Durante el desarrollo del examen ningún postulante podrá abandonar el ambiente donde se lleva a cabo, bajo apercibimiento de ser descalificado.  </w:t>
      </w:r>
    </w:p>
    <w:p w14:paraId="068ACD59" w14:textId="69FDBBF3" w:rsidR="00D906E1" w:rsidRPr="003350AB" w:rsidRDefault="00D906E1" w:rsidP="00C1254D">
      <w:pPr>
        <w:spacing w:after="199"/>
        <w:jc w:val="both"/>
        <w:rPr>
          <w:rFonts w:ascii="Arial" w:hAnsi="Arial" w:cs="Arial"/>
        </w:rPr>
      </w:pPr>
      <w:r w:rsidRPr="003350AB">
        <w:rPr>
          <w:rFonts w:ascii="Arial" w:hAnsi="Arial" w:cs="Arial"/>
        </w:rPr>
        <w:t xml:space="preserve">Concluido el examen escrito, el </w:t>
      </w:r>
      <w:r w:rsidR="00C1254D">
        <w:rPr>
          <w:rFonts w:ascii="Arial" w:hAnsi="Arial" w:cs="Arial"/>
        </w:rPr>
        <w:t>J</w:t>
      </w:r>
      <w:r w:rsidRPr="003350AB">
        <w:rPr>
          <w:rFonts w:ascii="Arial" w:hAnsi="Arial" w:cs="Arial"/>
        </w:rPr>
        <w:t xml:space="preserve">urado </w:t>
      </w:r>
      <w:r w:rsidR="00314F0E">
        <w:rPr>
          <w:rFonts w:ascii="Arial" w:hAnsi="Arial" w:cs="Arial"/>
          <w:color w:val="auto"/>
        </w:rPr>
        <w:t>Calificador</w:t>
      </w:r>
      <w:r w:rsidR="00314F0E" w:rsidRPr="003350AB">
        <w:rPr>
          <w:rFonts w:ascii="Arial" w:hAnsi="Arial" w:cs="Arial"/>
        </w:rPr>
        <w:t xml:space="preserve"> </w:t>
      </w:r>
      <w:r w:rsidRPr="003350AB">
        <w:rPr>
          <w:rFonts w:ascii="Arial" w:hAnsi="Arial" w:cs="Arial"/>
        </w:rPr>
        <w:t xml:space="preserve">procesará las tarjetas de respuesta en el sistema informático a fin de obtener los resultados inmediatamente, sentándose el resultado en el acta respectiva. </w:t>
      </w:r>
    </w:p>
    <w:p w14:paraId="4B8CF8E4" w14:textId="5DABE82E" w:rsidR="00D906E1" w:rsidRPr="003350AB" w:rsidRDefault="00D906E1" w:rsidP="00C1254D">
      <w:pPr>
        <w:spacing w:after="199"/>
        <w:jc w:val="both"/>
        <w:rPr>
          <w:rFonts w:ascii="Arial" w:hAnsi="Arial" w:cs="Arial"/>
        </w:rPr>
      </w:pPr>
      <w:r w:rsidRPr="003350AB">
        <w:rPr>
          <w:rFonts w:ascii="Arial" w:hAnsi="Arial" w:cs="Arial"/>
        </w:rPr>
        <w:t xml:space="preserve">Los postulantes deberán permanecer en el lugar donde se realizó el examen escrito, hasta que el </w:t>
      </w:r>
      <w:r w:rsidR="00C1254D">
        <w:rPr>
          <w:rFonts w:ascii="Arial" w:hAnsi="Arial" w:cs="Arial"/>
        </w:rPr>
        <w:t>J</w:t>
      </w:r>
      <w:r w:rsidRPr="003350AB">
        <w:rPr>
          <w:rFonts w:ascii="Arial" w:hAnsi="Arial" w:cs="Arial"/>
        </w:rPr>
        <w:t>urado</w:t>
      </w:r>
      <w:r w:rsidR="00314F0E">
        <w:rPr>
          <w:rFonts w:ascii="Arial" w:hAnsi="Arial" w:cs="Arial"/>
        </w:rPr>
        <w:t xml:space="preserve"> </w:t>
      </w:r>
      <w:r w:rsidR="00314F0E">
        <w:rPr>
          <w:rFonts w:ascii="Arial" w:hAnsi="Arial" w:cs="Arial"/>
          <w:color w:val="auto"/>
        </w:rPr>
        <w:t>Calificador</w:t>
      </w:r>
      <w:r w:rsidRPr="003350AB">
        <w:rPr>
          <w:rFonts w:ascii="Arial" w:hAnsi="Arial" w:cs="Arial"/>
        </w:rPr>
        <w:t xml:space="preserve"> haga público el resultado, mediante la publicación en un lugar visible de la relación de los postulantes aptos para la </w:t>
      </w:r>
      <w:r w:rsidR="005E52EB" w:rsidRPr="003350AB">
        <w:rPr>
          <w:rFonts w:ascii="Arial" w:hAnsi="Arial" w:cs="Arial"/>
        </w:rPr>
        <w:t>etapa de calificación de curriculum vitae</w:t>
      </w:r>
      <w:r w:rsidRPr="003350AB">
        <w:rPr>
          <w:rFonts w:ascii="Arial" w:hAnsi="Arial" w:cs="Arial"/>
        </w:rPr>
        <w:t>, dejando constancia de esta publicación al final del acta.</w:t>
      </w:r>
    </w:p>
    <w:p w14:paraId="468FE5E3" w14:textId="1F20C671" w:rsidR="00A93F04" w:rsidRPr="003350AB" w:rsidRDefault="00A93F04" w:rsidP="009A645F">
      <w:pPr>
        <w:spacing w:after="199"/>
        <w:jc w:val="both"/>
        <w:rPr>
          <w:rFonts w:ascii="Arial" w:hAnsi="Arial" w:cs="Arial"/>
          <w:b/>
        </w:rPr>
      </w:pPr>
      <w:r w:rsidRPr="003350AB">
        <w:rPr>
          <w:rFonts w:ascii="Arial" w:hAnsi="Arial" w:cs="Arial"/>
          <w:b/>
        </w:rPr>
        <w:t xml:space="preserve">Artículo </w:t>
      </w:r>
      <w:r w:rsidR="0075079E" w:rsidRPr="003350AB">
        <w:rPr>
          <w:rFonts w:ascii="Arial" w:hAnsi="Arial" w:cs="Arial"/>
          <w:b/>
        </w:rPr>
        <w:t>19</w:t>
      </w:r>
      <w:r w:rsidRPr="003350AB">
        <w:rPr>
          <w:rFonts w:ascii="Arial" w:hAnsi="Arial" w:cs="Arial"/>
          <w:b/>
        </w:rPr>
        <w:t>.</w:t>
      </w:r>
      <w:r w:rsidR="00C1254D">
        <w:rPr>
          <w:rFonts w:ascii="Arial" w:hAnsi="Arial" w:cs="Arial"/>
          <w:b/>
        </w:rPr>
        <w:t>-</w:t>
      </w:r>
      <w:r w:rsidRPr="003350AB">
        <w:rPr>
          <w:rFonts w:ascii="Arial" w:hAnsi="Arial" w:cs="Arial"/>
          <w:b/>
        </w:rPr>
        <w:t xml:space="preserve"> Remisión de </w:t>
      </w:r>
      <w:r w:rsidR="00C1254D" w:rsidRPr="003350AB">
        <w:rPr>
          <w:rFonts w:ascii="Arial" w:hAnsi="Arial" w:cs="Arial"/>
          <w:b/>
        </w:rPr>
        <w:t>Curriculum</w:t>
      </w:r>
      <w:r w:rsidRPr="003350AB">
        <w:rPr>
          <w:rFonts w:ascii="Arial" w:hAnsi="Arial" w:cs="Arial"/>
          <w:b/>
        </w:rPr>
        <w:t xml:space="preserve"> vitae</w:t>
      </w:r>
    </w:p>
    <w:p w14:paraId="11EA8BD7" w14:textId="3E6F78EA" w:rsidR="00A93F04" w:rsidRDefault="00A93F04" w:rsidP="009A645F">
      <w:pPr>
        <w:spacing w:after="199"/>
        <w:jc w:val="both"/>
        <w:rPr>
          <w:rFonts w:ascii="Arial" w:hAnsi="Arial" w:cs="Arial"/>
        </w:rPr>
      </w:pPr>
      <w:r w:rsidRPr="003350AB">
        <w:rPr>
          <w:rFonts w:ascii="Arial" w:hAnsi="Arial" w:cs="Arial"/>
        </w:rPr>
        <w:t xml:space="preserve">El </w:t>
      </w:r>
      <w:r w:rsidR="00C1254D">
        <w:rPr>
          <w:rFonts w:ascii="Arial" w:hAnsi="Arial" w:cs="Arial"/>
        </w:rPr>
        <w:t>c</w:t>
      </w:r>
      <w:r w:rsidRPr="003350AB">
        <w:rPr>
          <w:rFonts w:ascii="Arial" w:hAnsi="Arial" w:cs="Arial"/>
        </w:rPr>
        <w:t xml:space="preserve">olegio de </w:t>
      </w:r>
      <w:r w:rsidR="00C1254D">
        <w:rPr>
          <w:rFonts w:ascii="Arial" w:hAnsi="Arial" w:cs="Arial"/>
        </w:rPr>
        <w:t>n</w:t>
      </w:r>
      <w:r w:rsidRPr="003350AB">
        <w:rPr>
          <w:rFonts w:ascii="Arial" w:hAnsi="Arial" w:cs="Arial"/>
        </w:rPr>
        <w:t xml:space="preserve">otarios que convoca a concurso, en un plazo que no excederá de los </w:t>
      </w:r>
      <w:r w:rsidR="00A06DAA" w:rsidRPr="003350AB">
        <w:rPr>
          <w:rFonts w:ascii="Arial" w:hAnsi="Arial" w:cs="Arial"/>
        </w:rPr>
        <w:t>cinco</w:t>
      </w:r>
      <w:r w:rsidRPr="003350AB">
        <w:rPr>
          <w:rFonts w:ascii="Arial" w:hAnsi="Arial" w:cs="Arial"/>
        </w:rPr>
        <w:t xml:space="preserve"> (</w:t>
      </w:r>
      <w:r w:rsidR="00A06DAA" w:rsidRPr="003350AB">
        <w:rPr>
          <w:rFonts w:ascii="Arial" w:hAnsi="Arial" w:cs="Arial"/>
        </w:rPr>
        <w:t>05</w:t>
      </w:r>
      <w:r w:rsidRPr="003350AB">
        <w:rPr>
          <w:rFonts w:ascii="Arial" w:hAnsi="Arial" w:cs="Arial"/>
        </w:rPr>
        <w:t xml:space="preserve">) días calendarios, remitirá los curriculum vitae de aquellos postulantes aptos para calificación curricular. </w:t>
      </w:r>
    </w:p>
    <w:p w14:paraId="557E9009" w14:textId="77777777" w:rsidR="00D11A62" w:rsidRPr="003350AB" w:rsidRDefault="00D11A62" w:rsidP="009A645F">
      <w:pPr>
        <w:spacing w:after="199"/>
        <w:jc w:val="both"/>
        <w:rPr>
          <w:rFonts w:ascii="Arial" w:hAnsi="Arial" w:cs="Arial"/>
        </w:rPr>
      </w:pPr>
    </w:p>
    <w:p w14:paraId="46897879" w14:textId="7607CCD9" w:rsidR="004D2200" w:rsidRPr="003350AB" w:rsidRDefault="004D2200" w:rsidP="009A645F">
      <w:pPr>
        <w:spacing w:after="199"/>
        <w:jc w:val="center"/>
        <w:rPr>
          <w:rFonts w:ascii="Arial" w:hAnsi="Arial" w:cs="Arial"/>
          <w:b/>
          <w:u w:val="single"/>
        </w:rPr>
      </w:pPr>
      <w:r w:rsidRPr="003350AB">
        <w:rPr>
          <w:rFonts w:ascii="Arial" w:hAnsi="Arial" w:cs="Arial"/>
          <w:b/>
          <w:u w:val="single"/>
        </w:rPr>
        <w:t>CAPITULO III</w:t>
      </w:r>
    </w:p>
    <w:p w14:paraId="22DF9299" w14:textId="52B70F54" w:rsidR="004D2200" w:rsidRPr="003350AB" w:rsidRDefault="004D2200" w:rsidP="009A645F">
      <w:pPr>
        <w:spacing w:after="199"/>
        <w:jc w:val="center"/>
        <w:rPr>
          <w:rFonts w:ascii="Arial" w:hAnsi="Arial" w:cs="Arial"/>
          <w:b/>
          <w:u w:val="single"/>
        </w:rPr>
      </w:pPr>
      <w:r w:rsidRPr="003350AB">
        <w:rPr>
          <w:rFonts w:ascii="Arial" w:hAnsi="Arial" w:cs="Arial"/>
          <w:b/>
          <w:u w:val="single"/>
        </w:rPr>
        <w:t>DE LA CALIFICACIÓN DEL CURRICULUM VITAE</w:t>
      </w:r>
    </w:p>
    <w:p w14:paraId="0532CFCD" w14:textId="757A6637" w:rsidR="004D2200" w:rsidRPr="003350AB" w:rsidRDefault="004D2200" w:rsidP="009A645F">
      <w:pPr>
        <w:spacing w:after="199"/>
        <w:jc w:val="both"/>
        <w:rPr>
          <w:rFonts w:ascii="Arial" w:hAnsi="Arial" w:cs="Arial"/>
          <w:b/>
        </w:rPr>
      </w:pPr>
      <w:r w:rsidRPr="003350AB">
        <w:rPr>
          <w:rFonts w:ascii="Arial" w:hAnsi="Arial" w:cs="Arial"/>
          <w:b/>
        </w:rPr>
        <w:t xml:space="preserve">Artículo </w:t>
      </w:r>
      <w:r w:rsidR="00A93F04" w:rsidRPr="003350AB">
        <w:rPr>
          <w:rFonts w:ascii="Arial" w:hAnsi="Arial" w:cs="Arial"/>
          <w:b/>
        </w:rPr>
        <w:t>2</w:t>
      </w:r>
      <w:r w:rsidR="0075079E" w:rsidRPr="003350AB">
        <w:rPr>
          <w:rFonts w:ascii="Arial" w:hAnsi="Arial" w:cs="Arial"/>
          <w:b/>
        </w:rPr>
        <w:t>0</w:t>
      </w:r>
      <w:r w:rsidRPr="003350AB">
        <w:rPr>
          <w:rFonts w:ascii="Arial" w:hAnsi="Arial" w:cs="Arial"/>
          <w:b/>
        </w:rPr>
        <w:t>.</w:t>
      </w:r>
      <w:r w:rsidR="00C1254D">
        <w:rPr>
          <w:rFonts w:ascii="Arial" w:hAnsi="Arial" w:cs="Arial"/>
          <w:b/>
        </w:rPr>
        <w:t>-</w:t>
      </w:r>
      <w:r w:rsidRPr="003350AB">
        <w:rPr>
          <w:rFonts w:ascii="Arial" w:hAnsi="Arial" w:cs="Arial"/>
          <w:b/>
        </w:rPr>
        <w:t xml:space="preserve"> </w:t>
      </w:r>
      <w:r w:rsidR="005E52EB" w:rsidRPr="003350AB">
        <w:rPr>
          <w:rFonts w:ascii="Arial" w:hAnsi="Arial" w:cs="Arial"/>
          <w:b/>
        </w:rPr>
        <w:t>De la calificación de curriculum vitae</w:t>
      </w:r>
    </w:p>
    <w:p w14:paraId="05F3BA8B" w14:textId="6EF0F350" w:rsidR="004D2200" w:rsidRPr="003350AB" w:rsidRDefault="00A06DAA" w:rsidP="009A645F">
      <w:pPr>
        <w:spacing w:after="199"/>
        <w:jc w:val="both"/>
        <w:rPr>
          <w:rFonts w:ascii="Arial" w:hAnsi="Arial" w:cs="Arial"/>
        </w:rPr>
      </w:pPr>
      <w:r w:rsidRPr="003350AB">
        <w:rPr>
          <w:rFonts w:ascii="Arial" w:hAnsi="Arial" w:cs="Arial"/>
        </w:rPr>
        <w:t xml:space="preserve">La calificación del curriculum vitae, se realizará, tan </w:t>
      </w:r>
      <w:r w:rsidR="00E706B3" w:rsidRPr="003350AB">
        <w:rPr>
          <w:rFonts w:ascii="Arial" w:hAnsi="Arial" w:cs="Arial"/>
        </w:rPr>
        <w:t xml:space="preserve">sólo de aquellos postulantes que lograron el puntaje aprobatorio, </w:t>
      </w:r>
      <w:r w:rsidR="004D2200" w:rsidRPr="003350AB">
        <w:rPr>
          <w:rFonts w:ascii="Arial" w:hAnsi="Arial" w:cs="Arial"/>
        </w:rPr>
        <w:t>conforme al cuadro Anexo II – cuadro para calificación del curriculum vitae adjunta al presente Reglamento y se realizará en el lugar, fecha y hora establecida en el acta de sesión de instalación del Jurado</w:t>
      </w:r>
      <w:r w:rsidR="00314F0E">
        <w:rPr>
          <w:rFonts w:ascii="Arial" w:hAnsi="Arial" w:cs="Arial"/>
        </w:rPr>
        <w:t xml:space="preserve"> </w:t>
      </w:r>
      <w:r w:rsidR="00314F0E">
        <w:rPr>
          <w:rFonts w:ascii="Arial" w:hAnsi="Arial" w:cs="Arial"/>
          <w:color w:val="auto"/>
        </w:rPr>
        <w:t>Calificador</w:t>
      </w:r>
      <w:r w:rsidR="00E706B3" w:rsidRPr="003350AB">
        <w:rPr>
          <w:rFonts w:ascii="Arial" w:hAnsi="Arial" w:cs="Arial"/>
        </w:rPr>
        <w:t>.</w:t>
      </w:r>
    </w:p>
    <w:p w14:paraId="1AB6D6DF" w14:textId="342FB07A" w:rsidR="007D3D59" w:rsidRPr="003350AB" w:rsidRDefault="00C1254D" w:rsidP="009A645F">
      <w:pPr>
        <w:spacing w:after="199"/>
        <w:jc w:val="both"/>
        <w:rPr>
          <w:rFonts w:ascii="Arial" w:hAnsi="Arial" w:cs="Arial"/>
        </w:rPr>
      </w:pPr>
      <w:r>
        <w:rPr>
          <w:rFonts w:ascii="Arial" w:hAnsi="Arial" w:cs="Arial"/>
        </w:rPr>
        <w:t>L</w:t>
      </w:r>
      <w:r w:rsidR="007D3D59" w:rsidRPr="003350AB">
        <w:rPr>
          <w:rFonts w:ascii="Arial" w:hAnsi="Arial" w:cs="Arial"/>
        </w:rPr>
        <w:t>os documentos que el Jurado Calificador tomará en cuenta para la asignación de puntajes, son los siguientes:</w:t>
      </w:r>
    </w:p>
    <w:p w14:paraId="4E9EBA62" w14:textId="77777777" w:rsidR="007D3D59" w:rsidRPr="003350AB" w:rsidRDefault="007D3D59" w:rsidP="007D3D59">
      <w:pPr>
        <w:pStyle w:val="NormalWeb"/>
        <w:jc w:val="both"/>
        <w:rPr>
          <w:rFonts w:ascii="Arial" w:hAnsi="Arial" w:cs="Arial"/>
          <w:sz w:val="22"/>
          <w:szCs w:val="22"/>
        </w:rPr>
      </w:pPr>
      <w:r w:rsidRPr="003350AB">
        <w:rPr>
          <w:rFonts w:ascii="Arial" w:hAnsi="Arial" w:cs="Arial"/>
          <w:b/>
          <w:sz w:val="22"/>
          <w:szCs w:val="22"/>
        </w:rPr>
        <w:t>a)</w:t>
      </w:r>
      <w:r w:rsidRPr="003350AB">
        <w:rPr>
          <w:rFonts w:ascii="Arial" w:hAnsi="Arial" w:cs="Arial"/>
          <w:sz w:val="22"/>
          <w:szCs w:val="22"/>
        </w:rPr>
        <w:t xml:space="preserve"> Copia del título de los grados académicos de Magister y Doctor en Derecho. En caso de grado académico obtenido en el extranjero, debe estar debidamente registrado ante la SUNEDU o quien haga sus veces.</w:t>
      </w:r>
    </w:p>
    <w:p w14:paraId="3A612183" w14:textId="32871D85" w:rsidR="007D3D59" w:rsidRPr="003350AB" w:rsidRDefault="007D3D59" w:rsidP="007D3D59">
      <w:pPr>
        <w:pStyle w:val="NormalWeb"/>
        <w:jc w:val="both"/>
        <w:rPr>
          <w:rFonts w:ascii="Arial" w:hAnsi="Arial" w:cs="Arial"/>
          <w:sz w:val="22"/>
          <w:szCs w:val="22"/>
        </w:rPr>
      </w:pPr>
      <w:r w:rsidRPr="003350AB">
        <w:rPr>
          <w:rFonts w:ascii="Arial" w:hAnsi="Arial" w:cs="Arial"/>
          <w:b/>
          <w:sz w:val="22"/>
          <w:szCs w:val="22"/>
        </w:rPr>
        <w:t>b)</w:t>
      </w:r>
      <w:r w:rsidRPr="003350AB">
        <w:rPr>
          <w:rFonts w:ascii="Arial" w:hAnsi="Arial" w:cs="Arial"/>
          <w:sz w:val="22"/>
          <w:szCs w:val="22"/>
        </w:rPr>
        <w:t xml:space="preserve"> La certificación de haber laborado en un oficio notarial, despacho judicial, despacho fiscal o en Oficina de Registros Públicos, para acreditar dicha condición deberá adjuntar una constancia expedida por el representante legal de la institución o el jefe de área de recursos humanos que certifique su desempeño</w:t>
      </w:r>
      <w:r w:rsidR="00314F0E">
        <w:rPr>
          <w:rFonts w:ascii="Arial" w:hAnsi="Arial" w:cs="Arial"/>
          <w:sz w:val="22"/>
          <w:szCs w:val="22"/>
        </w:rPr>
        <w:t>;</w:t>
      </w:r>
      <w:r w:rsidR="00314F0E" w:rsidRPr="003350AB">
        <w:rPr>
          <w:rFonts w:ascii="Arial" w:hAnsi="Arial" w:cs="Arial"/>
          <w:sz w:val="22"/>
          <w:szCs w:val="22"/>
        </w:rPr>
        <w:t xml:space="preserve"> </w:t>
      </w:r>
      <w:r w:rsidRPr="003350AB">
        <w:rPr>
          <w:rFonts w:ascii="Arial" w:hAnsi="Arial" w:cs="Arial"/>
          <w:sz w:val="22"/>
          <w:szCs w:val="22"/>
        </w:rPr>
        <w:t>asimismo, deberá acreditar no tener sanciones durante el ejercicio de su función.</w:t>
      </w:r>
    </w:p>
    <w:p w14:paraId="3B4F653F" w14:textId="77777777" w:rsidR="007D3D59" w:rsidRPr="003350AB" w:rsidRDefault="007D3D59" w:rsidP="007D3D59">
      <w:pPr>
        <w:pStyle w:val="NormalWeb"/>
        <w:jc w:val="both"/>
        <w:rPr>
          <w:rFonts w:ascii="Arial" w:hAnsi="Arial" w:cs="Arial"/>
          <w:sz w:val="22"/>
          <w:szCs w:val="22"/>
        </w:rPr>
      </w:pPr>
      <w:r w:rsidRPr="003350AB">
        <w:rPr>
          <w:rFonts w:ascii="Arial" w:hAnsi="Arial" w:cs="Arial"/>
          <w:b/>
          <w:sz w:val="22"/>
          <w:szCs w:val="22"/>
        </w:rPr>
        <w:lastRenderedPageBreak/>
        <w:t>c)</w:t>
      </w:r>
      <w:r w:rsidRPr="003350AB">
        <w:rPr>
          <w:rFonts w:ascii="Arial" w:hAnsi="Arial" w:cs="Arial"/>
          <w:sz w:val="22"/>
          <w:szCs w:val="22"/>
        </w:rPr>
        <w:t xml:space="preserve"> Certificado de haber laborado en su condición de abogado, en entidades públicas distintas a las mencionadas en el literal precedente. </w:t>
      </w:r>
    </w:p>
    <w:p w14:paraId="6FEC06BD" w14:textId="77777777" w:rsidR="007D3D59" w:rsidRPr="003350AB" w:rsidRDefault="007D3D59" w:rsidP="007D3D59">
      <w:pPr>
        <w:pStyle w:val="NormalWeb"/>
        <w:jc w:val="both"/>
        <w:rPr>
          <w:rFonts w:ascii="Arial" w:hAnsi="Arial" w:cs="Arial"/>
          <w:sz w:val="22"/>
          <w:szCs w:val="22"/>
        </w:rPr>
      </w:pPr>
      <w:r w:rsidRPr="003350AB">
        <w:rPr>
          <w:rFonts w:ascii="Arial" w:hAnsi="Arial" w:cs="Arial"/>
          <w:b/>
          <w:sz w:val="22"/>
          <w:szCs w:val="22"/>
        </w:rPr>
        <w:t>d)</w:t>
      </w:r>
      <w:r w:rsidRPr="003350AB">
        <w:rPr>
          <w:rFonts w:ascii="Arial" w:hAnsi="Arial" w:cs="Arial"/>
          <w:sz w:val="22"/>
          <w:szCs w:val="22"/>
        </w:rPr>
        <w:t xml:space="preserve"> Certificado de haber laborado en su condición de abogado, en entidades del sector privado. </w:t>
      </w:r>
    </w:p>
    <w:p w14:paraId="4CCB6D3B" w14:textId="77777777" w:rsidR="007D3D59" w:rsidRPr="003350AB" w:rsidRDefault="007D3D59" w:rsidP="007D3D59">
      <w:pPr>
        <w:pStyle w:val="NormalWeb"/>
        <w:jc w:val="both"/>
        <w:rPr>
          <w:rFonts w:ascii="Arial" w:hAnsi="Arial" w:cs="Arial"/>
          <w:sz w:val="22"/>
          <w:szCs w:val="22"/>
        </w:rPr>
      </w:pPr>
      <w:r w:rsidRPr="003350AB">
        <w:rPr>
          <w:rFonts w:ascii="Arial" w:hAnsi="Arial" w:cs="Arial"/>
          <w:b/>
          <w:sz w:val="22"/>
          <w:szCs w:val="22"/>
        </w:rPr>
        <w:t>e)</w:t>
      </w:r>
      <w:r w:rsidRPr="003350AB">
        <w:rPr>
          <w:rFonts w:ascii="Arial" w:hAnsi="Arial" w:cs="Arial"/>
          <w:sz w:val="22"/>
          <w:szCs w:val="22"/>
        </w:rPr>
        <w:t xml:space="preserve"> Docente Universitario, para lo cual deberá acreditar con la constancia expedida por la universidad respectiva; asimismo, deberá acreditar con la constancia de no tener sanciones en la universidad en la cual labora. </w:t>
      </w:r>
    </w:p>
    <w:p w14:paraId="332A51EB" w14:textId="77777777" w:rsidR="007D3D59" w:rsidRPr="003350AB" w:rsidRDefault="007D3D59" w:rsidP="007D3D59">
      <w:pPr>
        <w:pStyle w:val="NormalWeb"/>
        <w:jc w:val="both"/>
        <w:rPr>
          <w:rFonts w:ascii="Arial" w:hAnsi="Arial" w:cs="Arial"/>
          <w:sz w:val="22"/>
          <w:szCs w:val="22"/>
        </w:rPr>
      </w:pPr>
      <w:r w:rsidRPr="003350AB">
        <w:rPr>
          <w:rFonts w:ascii="Arial" w:hAnsi="Arial" w:cs="Arial"/>
          <w:b/>
          <w:sz w:val="22"/>
          <w:szCs w:val="22"/>
        </w:rPr>
        <w:t>f)</w:t>
      </w:r>
      <w:r w:rsidRPr="003350AB">
        <w:rPr>
          <w:rFonts w:ascii="Arial" w:hAnsi="Arial" w:cs="Arial"/>
          <w:sz w:val="22"/>
          <w:szCs w:val="22"/>
        </w:rPr>
        <w:t xml:space="preserve"> Capacitación en materia jurídica en cursos de especialización, cursos de postgrado, diplomados, talleres y fórums. </w:t>
      </w:r>
    </w:p>
    <w:p w14:paraId="799563E8" w14:textId="77777777" w:rsidR="007D3D59" w:rsidRPr="003350AB" w:rsidRDefault="007D3D59" w:rsidP="007D3D59">
      <w:pPr>
        <w:pStyle w:val="NormalWeb"/>
        <w:jc w:val="both"/>
        <w:rPr>
          <w:rFonts w:ascii="Arial" w:hAnsi="Arial" w:cs="Arial"/>
          <w:sz w:val="22"/>
          <w:szCs w:val="22"/>
        </w:rPr>
      </w:pPr>
      <w:r w:rsidRPr="003350AB">
        <w:rPr>
          <w:rFonts w:ascii="Arial" w:hAnsi="Arial" w:cs="Arial"/>
          <w:b/>
          <w:sz w:val="22"/>
          <w:szCs w:val="22"/>
        </w:rPr>
        <w:t>g)</w:t>
      </w:r>
      <w:r w:rsidRPr="003350AB">
        <w:rPr>
          <w:rFonts w:ascii="Arial" w:hAnsi="Arial" w:cs="Arial"/>
          <w:sz w:val="22"/>
          <w:szCs w:val="22"/>
        </w:rPr>
        <w:t xml:space="preserve"> Libro, investigaciones jurídicas doctrinarias o de campo o textos universitarios, debiendo constar con cubierta, depósito legal, numero de edición, editorial, introducción índice, bibliografía y documentación que acredite tiraje mínimo. No se considerarán diccionarios, coautorías, compilaciones, copias empastadas, machotes, anillados y similares. </w:t>
      </w:r>
    </w:p>
    <w:p w14:paraId="7326BCAE" w14:textId="77777777" w:rsidR="007D3D59" w:rsidRPr="003350AB" w:rsidRDefault="007D3D59" w:rsidP="007D3D59">
      <w:pPr>
        <w:pStyle w:val="NormalWeb"/>
        <w:jc w:val="both"/>
        <w:rPr>
          <w:rFonts w:ascii="Arial" w:hAnsi="Arial" w:cs="Arial"/>
          <w:sz w:val="22"/>
          <w:szCs w:val="22"/>
        </w:rPr>
      </w:pPr>
      <w:r w:rsidRPr="003350AB">
        <w:rPr>
          <w:rFonts w:ascii="Arial" w:hAnsi="Arial" w:cs="Arial"/>
          <w:b/>
          <w:sz w:val="22"/>
          <w:szCs w:val="22"/>
        </w:rPr>
        <w:t>h)</w:t>
      </w:r>
      <w:r w:rsidRPr="003350AB">
        <w:rPr>
          <w:rFonts w:ascii="Arial" w:hAnsi="Arial" w:cs="Arial"/>
          <w:sz w:val="22"/>
          <w:szCs w:val="22"/>
        </w:rPr>
        <w:t xml:space="preserve"> Ensayos y artículos, se acredita con la presentación del artículo original, y deben ser en materia jurídica.</w:t>
      </w:r>
    </w:p>
    <w:p w14:paraId="302153BA" w14:textId="4F35E062" w:rsidR="007D3D59" w:rsidRPr="003350AB" w:rsidRDefault="007D3D59" w:rsidP="007D3D59">
      <w:pPr>
        <w:pStyle w:val="NormalWeb"/>
        <w:jc w:val="both"/>
        <w:rPr>
          <w:rFonts w:ascii="Arial" w:hAnsi="Arial" w:cs="Arial"/>
          <w:sz w:val="22"/>
          <w:szCs w:val="22"/>
        </w:rPr>
      </w:pPr>
      <w:r w:rsidRPr="003350AB">
        <w:rPr>
          <w:rFonts w:ascii="Arial" w:hAnsi="Arial" w:cs="Arial"/>
          <w:sz w:val="22"/>
          <w:szCs w:val="22"/>
        </w:rPr>
        <w:t xml:space="preserve">Todos los documentos presentados serán firmados y foliados por el postulante, caso contrario será descalificado. </w:t>
      </w:r>
      <w:r w:rsidR="00C1254D">
        <w:rPr>
          <w:rFonts w:ascii="Arial" w:hAnsi="Arial" w:cs="Arial"/>
          <w:sz w:val="22"/>
          <w:szCs w:val="22"/>
        </w:rPr>
        <w:t>A</w:t>
      </w:r>
      <w:r w:rsidRPr="003350AB">
        <w:rPr>
          <w:rFonts w:ascii="Arial" w:hAnsi="Arial" w:cs="Arial"/>
          <w:sz w:val="22"/>
          <w:szCs w:val="22"/>
        </w:rPr>
        <w:t xml:space="preserve">simismo, deberán ser identificados según el formato que como Anexo I se adjunta. El incumplimiento de la formalidad establecida ocasiona la descalificación del postulante. </w:t>
      </w:r>
    </w:p>
    <w:p w14:paraId="0995CB6F" w14:textId="35DA7D50" w:rsidR="007D3D59" w:rsidRPr="003350AB" w:rsidRDefault="007D3D59" w:rsidP="007D3D59">
      <w:pPr>
        <w:pStyle w:val="NormalWeb"/>
        <w:jc w:val="both"/>
        <w:rPr>
          <w:rFonts w:ascii="Arial" w:hAnsi="Arial" w:cs="Arial"/>
          <w:sz w:val="22"/>
          <w:szCs w:val="22"/>
        </w:rPr>
      </w:pPr>
      <w:r w:rsidRPr="003350AB">
        <w:rPr>
          <w:rFonts w:ascii="Arial" w:hAnsi="Arial" w:cs="Arial"/>
          <w:sz w:val="22"/>
          <w:szCs w:val="22"/>
        </w:rPr>
        <w:t xml:space="preserve">Los documentos deberán ser presentados en una sola oportunidad a su inscripción, por lo que no se aceptará documentos presentados de manera extemporánea. El </w:t>
      </w:r>
      <w:proofErr w:type="gramStart"/>
      <w:r w:rsidRPr="003350AB">
        <w:rPr>
          <w:rFonts w:ascii="Arial" w:hAnsi="Arial" w:cs="Arial"/>
          <w:sz w:val="22"/>
          <w:szCs w:val="22"/>
        </w:rPr>
        <w:t>Secretario</w:t>
      </w:r>
      <w:proofErr w:type="gramEnd"/>
      <w:r w:rsidRPr="003350AB">
        <w:rPr>
          <w:rFonts w:ascii="Arial" w:hAnsi="Arial" w:cs="Arial"/>
          <w:sz w:val="22"/>
          <w:szCs w:val="22"/>
        </w:rPr>
        <w:t xml:space="preserve"> del Jurado</w:t>
      </w:r>
      <w:r w:rsidR="00AC7D7B">
        <w:rPr>
          <w:rFonts w:ascii="Arial" w:hAnsi="Arial" w:cs="Arial"/>
          <w:sz w:val="22"/>
          <w:szCs w:val="22"/>
        </w:rPr>
        <w:t xml:space="preserve"> </w:t>
      </w:r>
      <w:r w:rsidR="00AC7D7B">
        <w:rPr>
          <w:rFonts w:ascii="Arial" w:hAnsi="Arial" w:cs="Arial"/>
        </w:rPr>
        <w:t>Calificador</w:t>
      </w:r>
      <w:r w:rsidRPr="003350AB">
        <w:rPr>
          <w:rFonts w:ascii="Arial" w:hAnsi="Arial" w:cs="Arial"/>
          <w:sz w:val="22"/>
          <w:szCs w:val="22"/>
        </w:rPr>
        <w:t xml:space="preserve"> podrá solicitar información a las diversas instituciones públicas y/o privadas a fin de verificar la autenticidad de los documentos presentados por los postulantes, cuando el Jurado Calificador lo requiera.</w:t>
      </w:r>
    </w:p>
    <w:p w14:paraId="52AA1207" w14:textId="053EDD45" w:rsidR="007D3D59" w:rsidRPr="003350AB" w:rsidRDefault="007D3D59" w:rsidP="007D3D59">
      <w:pPr>
        <w:pStyle w:val="NormalWeb"/>
        <w:jc w:val="both"/>
        <w:rPr>
          <w:rFonts w:ascii="Arial" w:hAnsi="Arial" w:cs="Arial"/>
          <w:sz w:val="22"/>
          <w:szCs w:val="22"/>
        </w:rPr>
      </w:pPr>
      <w:r w:rsidRPr="003350AB">
        <w:rPr>
          <w:rFonts w:ascii="Arial" w:hAnsi="Arial" w:cs="Arial"/>
          <w:sz w:val="22"/>
          <w:szCs w:val="22"/>
        </w:rPr>
        <w:t xml:space="preserve">A efectos de mantener el principio de transparencia del concurso, el Decano del </w:t>
      </w:r>
      <w:r w:rsidR="00C1254D">
        <w:rPr>
          <w:rFonts w:ascii="Arial" w:hAnsi="Arial" w:cs="Arial"/>
          <w:sz w:val="22"/>
          <w:szCs w:val="22"/>
        </w:rPr>
        <w:t>c</w:t>
      </w:r>
      <w:r w:rsidRPr="003350AB">
        <w:rPr>
          <w:rFonts w:ascii="Arial" w:hAnsi="Arial" w:cs="Arial"/>
          <w:sz w:val="22"/>
          <w:szCs w:val="22"/>
        </w:rPr>
        <w:t xml:space="preserve">olegio de </w:t>
      </w:r>
      <w:r w:rsidR="00C1254D">
        <w:rPr>
          <w:rFonts w:ascii="Arial" w:hAnsi="Arial" w:cs="Arial"/>
          <w:sz w:val="22"/>
          <w:szCs w:val="22"/>
        </w:rPr>
        <w:t>n</w:t>
      </w:r>
      <w:r w:rsidRPr="003350AB">
        <w:rPr>
          <w:rFonts w:ascii="Arial" w:hAnsi="Arial" w:cs="Arial"/>
          <w:sz w:val="22"/>
          <w:szCs w:val="22"/>
        </w:rPr>
        <w:t xml:space="preserve">otarios convocante, bajo responsabilidad, en el plazo máximo de cinco (5) días calendario, al vencimiento del plazo para la inscripción de los postulantes, comunicará al Consejo del Notariado, por vía electrónica u otro medio que permita dejar constancia, el formato único de currículum vitae de todos los postulantes inscritos para su publicación en </w:t>
      </w:r>
      <w:r w:rsidR="00C1254D">
        <w:rPr>
          <w:rFonts w:ascii="Arial" w:hAnsi="Arial" w:cs="Arial"/>
          <w:sz w:val="22"/>
          <w:szCs w:val="22"/>
        </w:rPr>
        <w:t>el portal institucional</w:t>
      </w:r>
      <w:r w:rsidRPr="003350AB">
        <w:rPr>
          <w:rFonts w:ascii="Arial" w:hAnsi="Arial" w:cs="Arial"/>
          <w:sz w:val="22"/>
          <w:szCs w:val="22"/>
        </w:rPr>
        <w:t xml:space="preserve"> del Ministerio de Justicia y Derechos Humanos. Asimismo, dicho decano solicitará información a las diversas instituciones públicas y/o privadas a fin de verificar la documentación presentada por los postulantes.</w:t>
      </w:r>
    </w:p>
    <w:p w14:paraId="618272EE" w14:textId="2075A98E" w:rsidR="007D3D59" w:rsidRPr="003350AB" w:rsidRDefault="007D3D59" w:rsidP="007D3D59">
      <w:pPr>
        <w:pStyle w:val="NormalWeb"/>
        <w:jc w:val="both"/>
        <w:rPr>
          <w:rFonts w:ascii="Arial" w:hAnsi="Arial" w:cs="Arial"/>
          <w:sz w:val="22"/>
          <w:szCs w:val="22"/>
        </w:rPr>
      </w:pPr>
      <w:r w:rsidRPr="003350AB">
        <w:rPr>
          <w:rFonts w:ascii="Arial" w:hAnsi="Arial" w:cs="Arial"/>
          <w:sz w:val="22"/>
          <w:szCs w:val="22"/>
        </w:rPr>
        <w:t xml:space="preserve">El </w:t>
      </w:r>
      <w:r w:rsidR="00C1254D">
        <w:rPr>
          <w:rFonts w:ascii="Arial" w:hAnsi="Arial" w:cs="Arial"/>
          <w:sz w:val="22"/>
          <w:szCs w:val="22"/>
        </w:rPr>
        <w:t>c</w:t>
      </w:r>
      <w:r w:rsidRPr="003350AB">
        <w:rPr>
          <w:rFonts w:ascii="Arial" w:hAnsi="Arial" w:cs="Arial"/>
          <w:sz w:val="22"/>
          <w:szCs w:val="22"/>
        </w:rPr>
        <w:t xml:space="preserve">olegio de </w:t>
      </w:r>
      <w:r w:rsidR="00C1254D">
        <w:rPr>
          <w:rFonts w:ascii="Arial" w:hAnsi="Arial" w:cs="Arial"/>
          <w:sz w:val="22"/>
          <w:szCs w:val="22"/>
        </w:rPr>
        <w:t>n</w:t>
      </w:r>
      <w:r w:rsidRPr="003350AB">
        <w:rPr>
          <w:rFonts w:ascii="Arial" w:hAnsi="Arial" w:cs="Arial"/>
          <w:sz w:val="22"/>
          <w:szCs w:val="22"/>
        </w:rPr>
        <w:t>otarios, bajo responsabilidad del decano</w:t>
      </w:r>
      <w:r w:rsidR="00AC7D7B" w:rsidRPr="003350AB">
        <w:rPr>
          <w:rFonts w:ascii="Arial" w:hAnsi="Arial" w:cs="Arial"/>
          <w:sz w:val="22"/>
          <w:szCs w:val="22"/>
        </w:rPr>
        <w:t xml:space="preserve"> </w:t>
      </w:r>
      <w:r w:rsidRPr="003350AB">
        <w:rPr>
          <w:rFonts w:ascii="Arial" w:hAnsi="Arial" w:cs="Arial"/>
          <w:sz w:val="22"/>
          <w:szCs w:val="22"/>
        </w:rPr>
        <w:t xml:space="preserve">y del tesorero, remitirá al Consejo del Notariado el monto previsto por el </w:t>
      </w:r>
      <w:r w:rsidR="00140FDA">
        <w:rPr>
          <w:rFonts w:ascii="Arial" w:hAnsi="Arial" w:cs="Arial"/>
          <w:sz w:val="22"/>
          <w:szCs w:val="22"/>
        </w:rPr>
        <w:t>literal</w:t>
      </w:r>
      <w:r w:rsidRPr="003350AB">
        <w:rPr>
          <w:rFonts w:ascii="Arial" w:hAnsi="Arial" w:cs="Arial"/>
          <w:sz w:val="22"/>
          <w:szCs w:val="22"/>
        </w:rPr>
        <w:t xml:space="preserve"> c) del artículo 143 de la Ley, en un plazo no mayor de treinta (30) días calendario, siguientes al vencimiento del plazo de inscripción a la correspondiente convocatoria</w:t>
      </w:r>
      <w:r w:rsidR="00140FDA">
        <w:rPr>
          <w:rFonts w:ascii="Arial" w:hAnsi="Arial" w:cs="Arial"/>
          <w:sz w:val="22"/>
          <w:szCs w:val="22"/>
        </w:rPr>
        <w:t>.</w:t>
      </w:r>
    </w:p>
    <w:p w14:paraId="543E69F0" w14:textId="73960EFD" w:rsidR="004D2200" w:rsidRPr="003350AB" w:rsidRDefault="004D2200" w:rsidP="009A645F">
      <w:pPr>
        <w:spacing w:after="199"/>
        <w:jc w:val="both"/>
        <w:rPr>
          <w:rFonts w:ascii="Arial" w:hAnsi="Arial" w:cs="Arial"/>
        </w:rPr>
      </w:pPr>
      <w:r w:rsidRPr="003350AB">
        <w:rPr>
          <w:rFonts w:ascii="Arial" w:hAnsi="Arial" w:cs="Arial"/>
        </w:rPr>
        <w:t xml:space="preserve">El </w:t>
      </w:r>
      <w:r w:rsidR="00A06DAA" w:rsidRPr="003350AB">
        <w:rPr>
          <w:rFonts w:ascii="Arial" w:hAnsi="Arial" w:cs="Arial"/>
        </w:rPr>
        <w:t>J</w:t>
      </w:r>
      <w:r w:rsidRPr="003350AB">
        <w:rPr>
          <w:rFonts w:ascii="Arial" w:hAnsi="Arial" w:cs="Arial"/>
        </w:rPr>
        <w:t>urado</w:t>
      </w:r>
      <w:r w:rsidR="005C7E95" w:rsidRPr="003350AB">
        <w:rPr>
          <w:rFonts w:ascii="Arial" w:hAnsi="Arial" w:cs="Arial"/>
        </w:rPr>
        <w:t xml:space="preserve"> Calificador</w:t>
      </w:r>
      <w:r w:rsidRPr="003350AB">
        <w:rPr>
          <w:rFonts w:ascii="Arial" w:hAnsi="Arial" w:cs="Arial"/>
        </w:rPr>
        <w:t xml:space="preserve"> elaborará el cuadro de puntajes, dejando constancia de la calificación curricular, en acta suscrita por los miembros del </w:t>
      </w:r>
      <w:r w:rsidR="00140FDA">
        <w:rPr>
          <w:rFonts w:ascii="Arial" w:hAnsi="Arial" w:cs="Arial"/>
        </w:rPr>
        <w:t>J</w:t>
      </w:r>
      <w:r w:rsidRPr="003350AB">
        <w:rPr>
          <w:rFonts w:ascii="Arial" w:hAnsi="Arial" w:cs="Arial"/>
        </w:rPr>
        <w:t xml:space="preserve">urado </w:t>
      </w:r>
      <w:r w:rsidR="002B2AA6">
        <w:rPr>
          <w:rFonts w:ascii="Arial" w:hAnsi="Arial" w:cs="Arial"/>
        </w:rPr>
        <w:t xml:space="preserve">Calificador </w:t>
      </w:r>
      <w:r w:rsidRPr="003350AB">
        <w:rPr>
          <w:rFonts w:ascii="Arial" w:hAnsi="Arial" w:cs="Arial"/>
        </w:rPr>
        <w:t xml:space="preserve">asistentes a dicha sesión. Los postulantes que hayan obtenido nota aprobatoria, serán declarados aptos para el examen oral. </w:t>
      </w:r>
    </w:p>
    <w:p w14:paraId="563144B9" w14:textId="5518FB61" w:rsidR="004D2200" w:rsidRPr="003350AB" w:rsidRDefault="004D2200" w:rsidP="009A645F">
      <w:pPr>
        <w:spacing w:after="199"/>
        <w:jc w:val="both"/>
        <w:rPr>
          <w:rFonts w:ascii="Arial" w:hAnsi="Arial" w:cs="Arial"/>
        </w:rPr>
      </w:pPr>
      <w:r w:rsidRPr="003350AB">
        <w:rPr>
          <w:rFonts w:ascii="Arial" w:hAnsi="Arial" w:cs="Arial"/>
        </w:rPr>
        <w:lastRenderedPageBreak/>
        <w:t xml:space="preserve">En la misma fecha y en forma inmediata a la declaración a que se refiere el párrafo anterior, el secretario del </w:t>
      </w:r>
      <w:r w:rsidR="00140FDA">
        <w:rPr>
          <w:rFonts w:ascii="Arial" w:hAnsi="Arial" w:cs="Arial"/>
        </w:rPr>
        <w:t>J</w:t>
      </w:r>
      <w:r w:rsidRPr="003350AB">
        <w:rPr>
          <w:rFonts w:ascii="Arial" w:hAnsi="Arial" w:cs="Arial"/>
        </w:rPr>
        <w:t>urado</w:t>
      </w:r>
      <w:r w:rsidR="002B2AA6">
        <w:rPr>
          <w:rFonts w:ascii="Arial" w:hAnsi="Arial" w:cs="Arial"/>
        </w:rPr>
        <w:t xml:space="preserve"> Calificador</w:t>
      </w:r>
      <w:r w:rsidRPr="003350AB">
        <w:rPr>
          <w:rFonts w:ascii="Arial" w:hAnsi="Arial" w:cs="Arial"/>
        </w:rPr>
        <w:t xml:space="preserve">, bajo responsabilidad, efectuará en un lugar visible al público del local donde se realizó la calificación curricular, la publicación de la relación de los postulantes aptos para el examen oral, en orden alfabético, dejando constancia de dicha publicación al final del acta a que se refiere el párrafo anterior. </w:t>
      </w:r>
    </w:p>
    <w:p w14:paraId="53D3F38A" w14:textId="45940714" w:rsidR="004D2200" w:rsidRPr="003350AB" w:rsidRDefault="004D2200" w:rsidP="009A645F">
      <w:pPr>
        <w:spacing w:after="199"/>
        <w:jc w:val="both"/>
        <w:rPr>
          <w:rFonts w:ascii="Arial" w:hAnsi="Arial" w:cs="Arial"/>
        </w:rPr>
      </w:pPr>
      <w:r w:rsidRPr="003350AB">
        <w:rPr>
          <w:rFonts w:ascii="Arial" w:hAnsi="Arial" w:cs="Arial"/>
        </w:rPr>
        <w:t xml:space="preserve">Los postulantes </w:t>
      </w:r>
      <w:bookmarkStart w:id="13" w:name="_Hlk95307470"/>
      <w:r w:rsidRPr="003350AB">
        <w:rPr>
          <w:rFonts w:ascii="Arial" w:hAnsi="Arial" w:cs="Arial"/>
        </w:rPr>
        <w:t>deberán apersonarse al lugar donde se efectúe la calificación del currículum vitae</w:t>
      </w:r>
      <w:r w:rsidR="008116A8" w:rsidRPr="003350AB">
        <w:rPr>
          <w:rFonts w:ascii="Arial" w:hAnsi="Arial" w:cs="Arial"/>
        </w:rPr>
        <w:t xml:space="preserve"> o</w:t>
      </w:r>
      <w:r w:rsidRPr="003350AB">
        <w:rPr>
          <w:rFonts w:ascii="Arial" w:hAnsi="Arial" w:cs="Arial"/>
        </w:rPr>
        <w:t xml:space="preserve"> </w:t>
      </w:r>
      <w:r w:rsidR="008116A8" w:rsidRPr="003350AB">
        <w:rPr>
          <w:rFonts w:ascii="Arial" w:hAnsi="Arial" w:cs="Arial"/>
        </w:rPr>
        <w:t xml:space="preserve">verificar </w:t>
      </w:r>
      <w:r w:rsidR="00140FDA">
        <w:rPr>
          <w:rFonts w:ascii="Arial" w:hAnsi="Arial" w:cs="Arial"/>
        </w:rPr>
        <w:t>el portal</w:t>
      </w:r>
      <w:r w:rsidR="008116A8" w:rsidRPr="003350AB">
        <w:rPr>
          <w:rFonts w:ascii="Arial" w:hAnsi="Arial" w:cs="Arial"/>
        </w:rPr>
        <w:t xml:space="preserve"> institucional del M</w:t>
      </w:r>
      <w:r w:rsidR="00140FDA">
        <w:rPr>
          <w:rFonts w:ascii="Arial" w:hAnsi="Arial" w:cs="Arial"/>
        </w:rPr>
        <w:t>inisterio de Justicia y Derechos Humanos,</w:t>
      </w:r>
      <w:r w:rsidR="008116A8" w:rsidRPr="003350AB">
        <w:rPr>
          <w:rFonts w:ascii="Arial" w:hAnsi="Arial" w:cs="Arial"/>
        </w:rPr>
        <w:t xml:space="preserve"> la página web institucional del Colegios de Notarios o la página web institucional del Colegio de Abogados, </w:t>
      </w:r>
      <w:r w:rsidRPr="003350AB">
        <w:rPr>
          <w:rFonts w:ascii="Arial" w:hAnsi="Arial" w:cs="Arial"/>
        </w:rPr>
        <w:t>para que, tomen conocimiento de la publicación de la misma, conforme al párrafo precedente.</w:t>
      </w:r>
      <w:bookmarkEnd w:id="13"/>
    </w:p>
    <w:p w14:paraId="20B979F9" w14:textId="4CE430D2" w:rsidR="00B844FA" w:rsidRPr="003350AB" w:rsidRDefault="00B844FA" w:rsidP="009A645F">
      <w:pPr>
        <w:spacing w:after="199"/>
        <w:jc w:val="both"/>
        <w:rPr>
          <w:rFonts w:ascii="Arial" w:hAnsi="Arial" w:cs="Arial"/>
        </w:rPr>
      </w:pPr>
      <w:r w:rsidRPr="003350AB">
        <w:rPr>
          <w:rFonts w:ascii="Arial" w:hAnsi="Arial" w:cs="Arial"/>
        </w:rPr>
        <w:t xml:space="preserve">Los postulantes que no se encuentren aptos para la evaluación oral, </w:t>
      </w:r>
      <w:r w:rsidR="000B437F" w:rsidRPr="003350AB">
        <w:rPr>
          <w:rFonts w:ascii="Arial" w:hAnsi="Arial" w:cs="Arial"/>
        </w:rPr>
        <w:t xml:space="preserve">al día hábil siguiente de la evaluación oral, </w:t>
      </w:r>
      <w:r w:rsidRPr="003350AB">
        <w:rPr>
          <w:rFonts w:ascii="Arial" w:hAnsi="Arial" w:cs="Arial"/>
        </w:rPr>
        <w:t>deben retirar sus documentos del local del colegio de notarios convocante, en el plazo de noventa (90) días calendario contados a partir de la fecha en que terminó su participación en el concurso. Vencido este plazo los documentos podrán ser destruidos sin lugar a reclamo.</w:t>
      </w:r>
    </w:p>
    <w:p w14:paraId="602BD606" w14:textId="522BA2E5" w:rsidR="005E52EB" w:rsidRPr="003350AB" w:rsidRDefault="005E52EB" w:rsidP="009A645F">
      <w:pPr>
        <w:spacing w:after="199"/>
        <w:jc w:val="both"/>
        <w:rPr>
          <w:rFonts w:ascii="Arial" w:hAnsi="Arial" w:cs="Arial"/>
          <w:b/>
        </w:rPr>
      </w:pPr>
      <w:r w:rsidRPr="003350AB">
        <w:rPr>
          <w:rFonts w:ascii="Arial" w:hAnsi="Arial" w:cs="Arial"/>
          <w:b/>
        </w:rPr>
        <w:t>Artículo 2</w:t>
      </w:r>
      <w:r w:rsidR="0075079E" w:rsidRPr="003350AB">
        <w:rPr>
          <w:rFonts w:ascii="Arial" w:hAnsi="Arial" w:cs="Arial"/>
          <w:b/>
        </w:rPr>
        <w:t>1</w:t>
      </w:r>
      <w:r w:rsidRPr="003350AB">
        <w:rPr>
          <w:rFonts w:ascii="Arial" w:hAnsi="Arial" w:cs="Arial"/>
          <w:b/>
        </w:rPr>
        <w:t>.</w:t>
      </w:r>
      <w:r w:rsidR="00140FDA">
        <w:rPr>
          <w:rFonts w:ascii="Arial" w:hAnsi="Arial" w:cs="Arial"/>
          <w:b/>
        </w:rPr>
        <w:t>-</w:t>
      </w:r>
      <w:r w:rsidRPr="003350AB">
        <w:rPr>
          <w:rFonts w:ascii="Arial" w:hAnsi="Arial" w:cs="Arial"/>
          <w:b/>
        </w:rPr>
        <w:t xml:space="preserve"> Formalidades en la presentación de documentos</w:t>
      </w:r>
      <w:r w:rsidR="00CF1AC6" w:rsidRPr="003350AB">
        <w:rPr>
          <w:rFonts w:ascii="Arial" w:hAnsi="Arial" w:cs="Arial"/>
          <w:b/>
        </w:rPr>
        <w:t>, de acuerdo a lo previsto en el Anexo II del cuadro para calificación del curriculum vitae</w:t>
      </w:r>
    </w:p>
    <w:p w14:paraId="769302FC" w14:textId="77777777" w:rsidR="005E52EB" w:rsidRPr="003350AB" w:rsidRDefault="005E52EB" w:rsidP="009A645F">
      <w:pPr>
        <w:spacing w:after="199"/>
        <w:jc w:val="both"/>
        <w:rPr>
          <w:rFonts w:ascii="Arial" w:hAnsi="Arial" w:cs="Arial"/>
          <w:b/>
        </w:rPr>
      </w:pPr>
      <w:r w:rsidRPr="003350AB">
        <w:rPr>
          <w:rFonts w:ascii="Arial" w:hAnsi="Arial" w:cs="Arial"/>
          <w:b/>
        </w:rPr>
        <w:t>a) Relativos a grados académicos y título profesional</w:t>
      </w:r>
    </w:p>
    <w:p w14:paraId="2A7A3567" w14:textId="6D73A57D" w:rsidR="005E52EB" w:rsidRPr="003350AB" w:rsidRDefault="005E52EB" w:rsidP="009A645F">
      <w:pPr>
        <w:spacing w:after="199"/>
        <w:jc w:val="both"/>
        <w:rPr>
          <w:rFonts w:ascii="Arial" w:hAnsi="Arial" w:cs="Arial"/>
        </w:rPr>
      </w:pPr>
      <w:r w:rsidRPr="003350AB">
        <w:rPr>
          <w:rFonts w:ascii="Arial" w:hAnsi="Arial" w:cs="Arial"/>
          <w:b/>
        </w:rPr>
        <w:t>Título profesional</w:t>
      </w:r>
      <w:r w:rsidRPr="003350AB">
        <w:rPr>
          <w:rFonts w:ascii="Arial" w:hAnsi="Arial" w:cs="Arial"/>
        </w:rPr>
        <w:t xml:space="preserve">: Otorgados por Universidades del país reconocidas por la </w:t>
      </w:r>
      <w:r w:rsidR="00A940A6" w:rsidRPr="003350AB">
        <w:rPr>
          <w:rFonts w:ascii="Arial" w:hAnsi="Arial" w:cs="Arial"/>
        </w:rPr>
        <w:t>SUNEDU</w:t>
      </w:r>
      <w:r w:rsidR="00A06DAA" w:rsidRPr="003350AB">
        <w:rPr>
          <w:rFonts w:ascii="Arial" w:hAnsi="Arial" w:cs="Arial"/>
        </w:rPr>
        <w:t xml:space="preserve"> o quien haga sus veces</w:t>
      </w:r>
      <w:r w:rsidR="00A940A6" w:rsidRPr="003350AB">
        <w:rPr>
          <w:rFonts w:ascii="Arial" w:hAnsi="Arial" w:cs="Arial"/>
        </w:rPr>
        <w:t>.</w:t>
      </w:r>
      <w:r w:rsidRPr="003350AB">
        <w:rPr>
          <w:rFonts w:ascii="Arial" w:hAnsi="Arial" w:cs="Arial"/>
        </w:rPr>
        <w:t xml:space="preserve"> </w:t>
      </w:r>
    </w:p>
    <w:p w14:paraId="24C3DC96" w14:textId="65742A8A" w:rsidR="005E52EB" w:rsidRPr="003350AB" w:rsidRDefault="005E52EB" w:rsidP="009A645F">
      <w:pPr>
        <w:spacing w:after="199"/>
        <w:jc w:val="both"/>
        <w:rPr>
          <w:rFonts w:ascii="Arial" w:hAnsi="Arial" w:cs="Arial"/>
        </w:rPr>
      </w:pPr>
      <w:r w:rsidRPr="003350AB">
        <w:rPr>
          <w:rFonts w:ascii="Arial" w:hAnsi="Arial" w:cs="Arial"/>
          <w:b/>
        </w:rPr>
        <w:t>Grados académicos en Derecho</w:t>
      </w:r>
      <w:r w:rsidRPr="003350AB">
        <w:rPr>
          <w:rFonts w:ascii="Arial" w:hAnsi="Arial" w:cs="Arial"/>
        </w:rPr>
        <w:t xml:space="preserve">: Grado de Doctor o Maestro expedido por Universidad reconocida por la </w:t>
      </w:r>
      <w:r w:rsidR="00A940A6" w:rsidRPr="003350AB">
        <w:rPr>
          <w:rFonts w:ascii="Arial" w:hAnsi="Arial" w:cs="Arial"/>
        </w:rPr>
        <w:t>SUNEDU</w:t>
      </w:r>
      <w:r w:rsidR="00A06DAA" w:rsidRPr="003350AB">
        <w:rPr>
          <w:rFonts w:ascii="Arial" w:hAnsi="Arial" w:cs="Arial"/>
        </w:rPr>
        <w:t xml:space="preserve"> o quien haga sus veces</w:t>
      </w:r>
      <w:r w:rsidRPr="003350AB">
        <w:rPr>
          <w:rFonts w:ascii="Arial" w:hAnsi="Arial" w:cs="Arial"/>
        </w:rPr>
        <w:t>. Los grados académicos se sustentan únicamente con copia del diploma, los mismos que deben estar inscritos en la S</w:t>
      </w:r>
      <w:r w:rsidR="00140FDA">
        <w:rPr>
          <w:rFonts w:ascii="Arial" w:hAnsi="Arial" w:cs="Arial"/>
        </w:rPr>
        <w:t>UNEDU</w:t>
      </w:r>
      <w:r w:rsidR="00A06DAA" w:rsidRPr="003350AB">
        <w:rPr>
          <w:rFonts w:ascii="Arial" w:hAnsi="Arial" w:cs="Arial"/>
        </w:rPr>
        <w:t xml:space="preserve"> o quien haga sus veces</w:t>
      </w:r>
      <w:r w:rsidRPr="003350AB">
        <w:rPr>
          <w:rFonts w:ascii="Arial" w:hAnsi="Arial" w:cs="Arial"/>
        </w:rPr>
        <w:t>, debiendo adjuntar la constancia expedida por la S</w:t>
      </w:r>
      <w:r w:rsidR="00140FDA">
        <w:rPr>
          <w:rFonts w:ascii="Arial" w:hAnsi="Arial" w:cs="Arial"/>
        </w:rPr>
        <w:t>UNEDU</w:t>
      </w:r>
      <w:r w:rsidRPr="003350AB">
        <w:rPr>
          <w:rFonts w:ascii="Arial" w:hAnsi="Arial" w:cs="Arial"/>
        </w:rPr>
        <w:t>.</w:t>
      </w:r>
    </w:p>
    <w:p w14:paraId="6182F813" w14:textId="40C59CD3" w:rsidR="005E52EB" w:rsidRPr="003350AB" w:rsidRDefault="005E52EB" w:rsidP="009A645F">
      <w:pPr>
        <w:spacing w:after="199"/>
        <w:jc w:val="both"/>
        <w:rPr>
          <w:rFonts w:ascii="Arial" w:hAnsi="Arial" w:cs="Arial"/>
        </w:rPr>
      </w:pPr>
      <w:r w:rsidRPr="003350AB">
        <w:rPr>
          <w:rFonts w:ascii="Arial" w:hAnsi="Arial" w:cs="Arial"/>
          <w:b/>
        </w:rPr>
        <w:t>Grados académicos obtenidos en el extranjero</w:t>
      </w:r>
      <w:r w:rsidRPr="003350AB">
        <w:rPr>
          <w:rFonts w:ascii="Arial" w:hAnsi="Arial" w:cs="Arial"/>
        </w:rPr>
        <w:t>: Deben estar reconocidos, revalidados</w:t>
      </w:r>
      <w:r w:rsidR="000E65FD" w:rsidRPr="003350AB">
        <w:rPr>
          <w:rFonts w:ascii="Arial" w:hAnsi="Arial" w:cs="Arial"/>
        </w:rPr>
        <w:t>, registrados</w:t>
      </w:r>
      <w:r w:rsidRPr="003350AB">
        <w:rPr>
          <w:rFonts w:ascii="Arial" w:hAnsi="Arial" w:cs="Arial"/>
        </w:rPr>
        <w:t xml:space="preserve"> o convalidados por la misma </w:t>
      </w:r>
      <w:r w:rsidR="00A940A6" w:rsidRPr="003350AB">
        <w:rPr>
          <w:rFonts w:ascii="Arial" w:hAnsi="Arial" w:cs="Arial"/>
        </w:rPr>
        <w:t>SUNEDU</w:t>
      </w:r>
      <w:r w:rsidR="000E65FD" w:rsidRPr="003350AB">
        <w:rPr>
          <w:rFonts w:ascii="Arial" w:hAnsi="Arial" w:cs="Arial"/>
        </w:rPr>
        <w:t xml:space="preserve"> o quien haga sus veces.</w:t>
      </w:r>
    </w:p>
    <w:p w14:paraId="006AE372" w14:textId="77777777" w:rsidR="005E52EB" w:rsidRPr="003350AB" w:rsidRDefault="005E52EB" w:rsidP="009A645F">
      <w:pPr>
        <w:spacing w:after="199"/>
        <w:jc w:val="both"/>
        <w:rPr>
          <w:rFonts w:ascii="Arial" w:hAnsi="Arial" w:cs="Arial"/>
        </w:rPr>
      </w:pPr>
      <w:r w:rsidRPr="003350AB">
        <w:rPr>
          <w:rFonts w:ascii="Arial" w:hAnsi="Arial" w:cs="Arial"/>
          <w:b/>
        </w:rPr>
        <w:t>b) Experiencia</w:t>
      </w:r>
      <w:r w:rsidRPr="003350AB">
        <w:rPr>
          <w:rFonts w:ascii="Arial" w:hAnsi="Arial" w:cs="Arial"/>
        </w:rPr>
        <w:t xml:space="preserve"> </w:t>
      </w:r>
      <w:r w:rsidRPr="003350AB">
        <w:rPr>
          <w:rFonts w:ascii="Arial" w:hAnsi="Arial" w:cs="Arial"/>
          <w:b/>
        </w:rPr>
        <w:t>laboral</w:t>
      </w:r>
    </w:p>
    <w:p w14:paraId="74EB4492" w14:textId="6B89EA87" w:rsidR="005E52EB" w:rsidRPr="003350AB" w:rsidRDefault="005E52EB" w:rsidP="009A645F">
      <w:pPr>
        <w:spacing w:after="199"/>
        <w:jc w:val="both"/>
        <w:rPr>
          <w:rFonts w:ascii="Arial" w:hAnsi="Arial" w:cs="Arial"/>
        </w:rPr>
      </w:pPr>
      <w:r w:rsidRPr="003350AB">
        <w:rPr>
          <w:rFonts w:ascii="Arial" w:hAnsi="Arial" w:cs="Arial"/>
        </w:rPr>
        <w:t>Las certificaciones de experiencia laboral deberán estar expedidas por el representante legal de la institución o el jefe de área de recursos humanos que certifique su desempeño, asimismo, deberá acreditar no tener sanciones durante el ejercicio de su función.</w:t>
      </w:r>
    </w:p>
    <w:p w14:paraId="513CEDA8" w14:textId="77777777" w:rsidR="005E52EB" w:rsidRPr="003350AB" w:rsidRDefault="005E52EB" w:rsidP="009A645F">
      <w:pPr>
        <w:spacing w:after="199"/>
        <w:jc w:val="both"/>
        <w:rPr>
          <w:rFonts w:ascii="Arial" w:hAnsi="Arial" w:cs="Arial"/>
        </w:rPr>
      </w:pPr>
      <w:r w:rsidRPr="003350AB">
        <w:rPr>
          <w:rFonts w:ascii="Arial" w:hAnsi="Arial" w:cs="Arial"/>
          <w:b/>
        </w:rPr>
        <w:t>c) Docente Universitario</w:t>
      </w:r>
    </w:p>
    <w:p w14:paraId="23534506" w14:textId="77777777" w:rsidR="005E52EB" w:rsidRPr="003350AB" w:rsidRDefault="005E52EB" w:rsidP="009A645F">
      <w:pPr>
        <w:spacing w:after="199"/>
        <w:jc w:val="both"/>
        <w:rPr>
          <w:rFonts w:ascii="Arial" w:hAnsi="Arial" w:cs="Arial"/>
        </w:rPr>
      </w:pPr>
      <w:r w:rsidRPr="003350AB">
        <w:rPr>
          <w:rFonts w:ascii="Arial" w:hAnsi="Arial" w:cs="Arial"/>
        </w:rPr>
        <w:t xml:space="preserve">La constancia de haber realizado docencia universitaria debe ser en materia jurídica, así como también acreditar no tener sanciones en la universidad en la cual labora. </w:t>
      </w:r>
    </w:p>
    <w:p w14:paraId="27C5222F" w14:textId="77777777" w:rsidR="005E52EB" w:rsidRPr="003350AB" w:rsidRDefault="005E52EB" w:rsidP="009A645F">
      <w:pPr>
        <w:spacing w:after="199"/>
        <w:jc w:val="both"/>
        <w:rPr>
          <w:rFonts w:ascii="Arial" w:hAnsi="Arial" w:cs="Arial"/>
        </w:rPr>
      </w:pPr>
      <w:r w:rsidRPr="003350AB">
        <w:rPr>
          <w:rFonts w:ascii="Arial" w:hAnsi="Arial" w:cs="Arial"/>
          <w:b/>
        </w:rPr>
        <w:t>d) Capacitación</w:t>
      </w:r>
    </w:p>
    <w:p w14:paraId="554AC4F0" w14:textId="76AB4AB4" w:rsidR="005E52EB" w:rsidRPr="003350AB" w:rsidRDefault="005E52EB" w:rsidP="009A645F">
      <w:pPr>
        <w:spacing w:after="199"/>
        <w:jc w:val="both"/>
        <w:rPr>
          <w:rFonts w:ascii="Arial" w:hAnsi="Arial" w:cs="Arial"/>
        </w:rPr>
      </w:pPr>
      <w:r w:rsidRPr="003350AB">
        <w:rPr>
          <w:rFonts w:ascii="Arial" w:hAnsi="Arial" w:cs="Arial"/>
        </w:rPr>
        <w:t>Cursos de especialización, post grado y diplomados con una duración mínima de</w:t>
      </w:r>
      <w:r w:rsidR="00140FDA">
        <w:rPr>
          <w:rFonts w:ascii="Arial" w:hAnsi="Arial" w:cs="Arial"/>
        </w:rPr>
        <w:t xml:space="preserve"> cincuenta</w:t>
      </w:r>
      <w:r w:rsidRPr="003350AB">
        <w:rPr>
          <w:rFonts w:ascii="Arial" w:hAnsi="Arial" w:cs="Arial"/>
        </w:rPr>
        <w:t xml:space="preserve"> </w:t>
      </w:r>
      <w:r w:rsidR="00140FDA">
        <w:rPr>
          <w:rFonts w:ascii="Arial" w:hAnsi="Arial" w:cs="Arial"/>
        </w:rPr>
        <w:t>(</w:t>
      </w:r>
      <w:r w:rsidRPr="003350AB">
        <w:rPr>
          <w:rFonts w:ascii="Arial" w:hAnsi="Arial" w:cs="Arial"/>
        </w:rPr>
        <w:t>50</w:t>
      </w:r>
      <w:r w:rsidR="00140FDA">
        <w:rPr>
          <w:rFonts w:ascii="Arial" w:hAnsi="Arial" w:cs="Arial"/>
        </w:rPr>
        <w:t>)</w:t>
      </w:r>
      <w:r w:rsidRPr="003350AB">
        <w:rPr>
          <w:rFonts w:ascii="Arial" w:hAnsi="Arial" w:cs="Arial"/>
        </w:rPr>
        <w:t xml:space="preserve"> horas, acreditados con la constancia de haber aprobado satisfactoriamente, otorgados por universidades, colegios profesionales y entidades de la administración pública. </w:t>
      </w:r>
    </w:p>
    <w:p w14:paraId="29826F0B" w14:textId="77777777" w:rsidR="005E52EB" w:rsidRPr="003350AB" w:rsidRDefault="005E52EB" w:rsidP="009A645F">
      <w:pPr>
        <w:spacing w:after="199"/>
        <w:jc w:val="both"/>
        <w:rPr>
          <w:rFonts w:ascii="Arial" w:hAnsi="Arial" w:cs="Arial"/>
          <w:b/>
        </w:rPr>
      </w:pPr>
      <w:r w:rsidRPr="003350AB">
        <w:rPr>
          <w:rFonts w:ascii="Arial" w:hAnsi="Arial" w:cs="Arial"/>
          <w:b/>
        </w:rPr>
        <w:lastRenderedPageBreak/>
        <w:t>e) Publicaciones</w:t>
      </w:r>
    </w:p>
    <w:p w14:paraId="64DCCD36" w14:textId="77777777" w:rsidR="005E52EB" w:rsidRPr="003350AB" w:rsidRDefault="005E52EB" w:rsidP="009A645F">
      <w:pPr>
        <w:spacing w:after="199"/>
        <w:jc w:val="both"/>
        <w:rPr>
          <w:rFonts w:ascii="Arial" w:hAnsi="Arial" w:cs="Arial"/>
        </w:rPr>
      </w:pPr>
      <w:r w:rsidRPr="003350AB">
        <w:rPr>
          <w:rFonts w:ascii="Arial" w:hAnsi="Arial" w:cs="Arial"/>
        </w:rPr>
        <w:t xml:space="preserve">Se consideran los libros, investigaciones jurídicas doctrinarias o de campo, textos universitarios, ensayos y los artículos en materia jurídica. </w:t>
      </w:r>
    </w:p>
    <w:p w14:paraId="3A3DA23D" w14:textId="6B185C6E" w:rsidR="005E52EB" w:rsidRPr="003350AB" w:rsidRDefault="005E52EB" w:rsidP="00140FDA">
      <w:pPr>
        <w:pStyle w:val="Prrafodelista"/>
        <w:spacing w:after="199"/>
        <w:ind w:left="284"/>
        <w:jc w:val="both"/>
        <w:rPr>
          <w:rFonts w:ascii="Arial" w:hAnsi="Arial" w:cs="Arial"/>
        </w:rPr>
      </w:pPr>
      <w:r w:rsidRPr="003350AB">
        <w:rPr>
          <w:rFonts w:ascii="Arial" w:hAnsi="Arial" w:cs="Arial"/>
          <w:b/>
        </w:rPr>
        <w:t>1. Libros</w:t>
      </w:r>
      <w:r w:rsidR="00140FDA">
        <w:rPr>
          <w:rFonts w:ascii="Arial" w:hAnsi="Arial" w:cs="Arial"/>
        </w:rPr>
        <w:t>:</w:t>
      </w:r>
      <w:r w:rsidRPr="003350AB">
        <w:rPr>
          <w:rFonts w:ascii="Arial" w:hAnsi="Arial" w:cs="Arial"/>
        </w:rPr>
        <w:t xml:space="preserve"> investigaciones jurídicas doctrinarias o de campo y textos universitarios: Se acredita con la presentación de un ejemplar original que debe contar con: cubierta, depósito legal, número de edición, editorial, introducción, índice, bibliografía y documentación que sustente un tiraje no menor de 1000 ejemplares. </w:t>
      </w:r>
    </w:p>
    <w:p w14:paraId="0DF0B6AA" w14:textId="2E525C56" w:rsidR="00A940A6" w:rsidRPr="003350AB" w:rsidRDefault="005E52EB" w:rsidP="00140FDA">
      <w:pPr>
        <w:spacing w:after="199"/>
        <w:ind w:left="284"/>
        <w:jc w:val="both"/>
        <w:rPr>
          <w:rFonts w:ascii="Arial" w:hAnsi="Arial" w:cs="Arial"/>
        </w:rPr>
      </w:pPr>
      <w:r w:rsidRPr="003350AB">
        <w:rPr>
          <w:rFonts w:ascii="Arial" w:hAnsi="Arial" w:cs="Arial"/>
        </w:rPr>
        <w:t xml:space="preserve">En el caso de textos universitarios deberá presentar además la constancia de la universidad que acredite su calidad de tal. </w:t>
      </w:r>
    </w:p>
    <w:p w14:paraId="162A0106" w14:textId="14AC4C36" w:rsidR="00A940A6" w:rsidRPr="003350AB" w:rsidRDefault="00A940A6" w:rsidP="00140FDA">
      <w:pPr>
        <w:spacing w:after="199"/>
        <w:ind w:left="284"/>
        <w:jc w:val="both"/>
        <w:rPr>
          <w:rFonts w:ascii="Arial" w:hAnsi="Arial" w:cs="Arial"/>
        </w:rPr>
      </w:pPr>
      <w:r w:rsidRPr="003350AB">
        <w:rPr>
          <w:rFonts w:ascii="Arial" w:hAnsi="Arial" w:cs="Arial"/>
        </w:rPr>
        <w:t xml:space="preserve">No se consideran como libros: las tesis elaboradas para optar un grado académicos; asimismo, </w:t>
      </w:r>
      <w:r w:rsidR="00256580" w:rsidRPr="003350AB">
        <w:rPr>
          <w:rFonts w:ascii="Arial" w:hAnsi="Arial" w:cs="Arial"/>
        </w:rPr>
        <w:t>coautorías</w:t>
      </w:r>
      <w:r w:rsidRPr="003350AB">
        <w:rPr>
          <w:rFonts w:ascii="Arial" w:hAnsi="Arial" w:cs="Arial"/>
        </w:rPr>
        <w:t>, diccionarios, compilaciones, empastados, copias empastadas, machotes, anillados y/o similares.</w:t>
      </w:r>
    </w:p>
    <w:p w14:paraId="7AE9B9FC" w14:textId="7A8F7850" w:rsidR="004D2200" w:rsidRPr="003350AB" w:rsidRDefault="005E52EB" w:rsidP="00140FDA">
      <w:pPr>
        <w:pStyle w:val="Prrafodelista"/>
        <w:numPr>
          <w:ilvl w:val="0"/>
          <w:numId w:val="3"/>
        </w:numPr>
        <w:spacing w:after="199"/>
        <w:ind w:left="284" w:firstLine="0"/>
        <w:jc w:val="both"/>
        <w:rPr>
          <w:rFonts w:ascii="Arial" w:hAnsi="Arial" w:cs="Arial"/>
        </w:rPr>
      </w:pPr>
      <w:r w:rsidRPr="003350AB">
        <w:rPr>
          <w:rFonts w:ascii="Arial" w:hAnsi="Arial" w:cs="Arial"/>
          <w:b/>
        </w:rPr>
        <w:t>Ensayos y artículos</w:t>
      </w:r>
      <w:r w:rsidRPr="003350AB">
        <w:rPr>
          <w:rFonts w:ascii="Arial" w:hAnsi="Arial" w:cs="Arial"/>
        </w:rPr>
        <w:t>: Se califican los ensayos y artículos que tengan calidad relevante, referencias bibliográficas realizad</w:t>
      </w:r>
      <w:r w:rsidR="00256580" w:rsidRPr="003350AB">
        <w:rPr>
          <w:rFonts w:ascii="Arial" w:hAnsi="Arial" w:cs="Arial"/>
        </w:rPr>
        <w:t>a</w:t>
      </w:r>
      <w:r w:rsidRPr="003350AB">
        <w:rPr>
          <w:rFonts w:ascii="Arial" w:hAnsi="Arial" w:cs="Arial"/>
        </w:rPr>
        <w:t>s en publicaciones académicas o revistas jurídicas de las entidades de los sistemas de justicia y universitario e instituciones vinculadas. Tales trabajos se acreditan con la presentación de la publicación de carácter académico jurídico, debiendo ser de autoría individual.</w:t>
      </w:r>
    </w:p>
    <w:p w14:paraId="0D939D2B" w14:textId="77777777" w:rsidR="00A940A6" w:rsidRPr="003350AB" w:rsidRDefault="00A940A6" w:rsidP="009A645F">
      <w:pPr>
        <w:pStyle w:val="Prrafodelista"/>
        <w:spacing w:after="199"/>
        <w:ind w:left="705"/>
        <w:jc w:val="both"/>
        <w:rPr>
          <w:rFonts w:ascii="Arial" w:hAnsi="Arial" w:cs="Arial"/>
        </w:rPr>
      </w:pPr>
    </w:p>
    <w:p w14:paraId="418AE398" w14:textId="5CF67737" w:rsidR="00CF1AC6" w:rsidRPr="003350AB" w:rsidRDefault="00AC7D7B" w:rsidP="009A645F">
      <w:pPr>
        <w:spacing w:after="199"/>
        <w:jc w:val="center"/>
        <w:rPr>
          <w:rFonts w:ascii="Arial" w:hAnsi="Arial" w:cs="Arial"/>
          <w:b/>
          <w:u w:val="single"/>
        </w:rPr>
      </w:pPr>
      <w:r w:rsidRPr="003350AB">
        <w:rPr>
          <w:rFonts w:ascii="Arial" w:hAnsi="Arial" w:cs="Arial"/>
          <w:b/>
          <w:u w:val="single"/>
        </w:rPr>
        <w:t>CAP</w:t>
      </w:r>
      <w:r>
        <w:rPr>
          <w:rFonts w:ascii="Arial" w:hAnsi="Arial" w:cs="Arial"/>
          <w:b/>
          <w:u w:val="single"/>
        </w:rPr>
        <w:t>Í</w:t>
      </w:r>
      <w:r w:rsidRPr="003350AB">
        <w:rPr>
          <w:rFonts w:ascii="Arial" w:hAnsi="Arial" w:cs="Arial"/>
          <w:b/>
          <w:u w:val="single"/>
        </w:rPr>
        <w:t xml:space="preserve">TULO </w:t>
      </w:r>
      <w:r w:rsidR="00CF1AC6" w:rsidRPr="003350AB">
        <w:rPr>
          <w:rFonts w:ascii="Arial" w:hAnsi="Arial" w:cs="Arial"/>
          <w:b/>
          <w:u w:val="single"/>
        </w:rPr>
        <w:t>IV</w:t>
      </w:r>
    </w:p>
    <w:p w14:paraId="084A09E6" w14:textId="3EECF8D0" w:rsidR="00CF1AC6" w:rsidRPr="003350AB" w:rsidRDefault="00CF1AC6" w:rsidP="009A645F">
      <w:pPr>
        <w:spacing w:after="199"/>
        <w:jc w:val="center"/>
        <w:rPr>
          <w:rFonts w:ascii="Arial" w:hAnsi="Arial" w:cs="Arial"/>
          <w:b/>
          <w:u w:val="single"/>
        </w:rPr>
      </w:pPr>
      <w:r w:rsidRPr="003350AB">
        <w:rPr>
          <w:rFonts w:ascii="Arial" w:hAnsi="Arial" w:cs="Arial"/>
          <w:b/>
          <w:u w:val="single"/>
        </w:rPr>
        <w:t xml:space="preserve">DEL EXAMEN ORAL </w:t>
      </w:r>
    </w:p>
    <w:p w14:paraId="591BAFF0" w14:textId="04FABD2A" w:rsidR="00CF1AC6" w:rsidRPr="003350AB" w:rsidRDefault="00CF1AC6" w:rsidP="009A645F">
      <w:pPr>
        <w:spacing w:after="199"/>
        <w:jc w:val="both"/>
        <w:rPr>
          <w:rFonts w:ascii="Arial" w:hAnsi="Arial" w:cs="Arial"/>
          <w:b/>
        </w:rPr>
      </w:pPr>
      <w:r w:rsidRPr="003350AB">
        <w:rPr>
          <w:rFonts w:ascii="Arial" w:hAnsi="Arial" w:cs="Arial"/>
          <w:b/>
        </w:rPr>
        <w:t xml:space="preserve">Artículo </w:t>
      </w:r>
      <w:r w:rsidR="00A93F04" w:rsidRPr="003350AB">
        <w:rPr>
          <w:rFonts w:ascii="Arial" w:hAnsi="Arial" w:cs="Arial"/>
          <w:b/>
        </w:rPr>
        <w:t>2</w:t>
      </w:r>
      <w:r w:rsidR="0075079E" w:rsidRPr="003350AB">
        <w:rPr>
          <w:rFonts w:ascii="Arial" w:hAnsi="Arial" w:cs="Arial"/>
          <w:b/>
        </w:rPr>
        <w:t>2</w:t>
      </w:r>
      <w:r w:rsidRPr="003350AB">
        <w:rPr>
          <w:rFonts w:ascii="Arial" w:hAnsi="Arial" w:cs="Arial"/>
          <w:b/>
        </w:rPr>
        <w:t>.</w:t>
      </w:r>
      <w:r w:rsidR="00140FDA">
        <w:rPr>
          <w:rFonts w:ascii="Arial" w:hAnsi="Arial" w:cs="Arial"/>
          <w:b/>
        </w:rPr>
        <w:t>-</w:t>
      </w:r>
      <w:r w:rsidRPr="003350AB">
        <w:rPr>
          <w:rFonts w:ascii="Arial" w:hAnsi="Arial" w:cs="Arial"/>
          <w:b/>
        </w:rPr>
        <w:t xml:space="preserve"> Del desarrollo del examen </w:t>
      </w:r>
    </w:p>
    <w:p w14:paraId="241220DA" w14:textId="532579C4" w:rsidR="00CF1AC6" w:rsidRPr="003350AB" w:rsidRDefault="00CF1AC6" w:rsidP="009A645F">
      <w:pPr>
        <w:spacing w:after="199"/>
        <w:jc w:val="both"/>
        <w:rPr>
          <w:rFonts w:ascii="Arial" w:hAnsi="Arial" w:cs="Arial"/>
          <w:b/>
          <w:u w:val="single"/>
        </w:rPr>
      </w:pPr>
      <w:r w:rsidRPr="003350AB">
        <w:rPr>
          <w:rFonts w:ascii="Arial" w:hAnsi="Arial" w:cs="Arial"/>
        </w:rPr>
        <w:t xml:space="preserve">El examen oral se efectuará en acto público. El postulante desarrollará el tema académico que le sea designado por sorteo entre las disciplinas jurídicas señaladas en el artículo </w:t>
      </w:r>
      <w:r w:rsidRPr="001C5792">
        <w:rPr>
          <w:rFonts w:ascii="Arial" w:hAnsi="Arial" w:cs="Arial"/>
        </w:rPr>
        <w:t>1</w:t>
      </w:r>
      <w:r w:rsidR="001C5792" w:rsidRPr="001C5792">
        <w:rPr>
          <w:rFonts w:ascii="Arial" w:hAnsi="Arial" w:cs="Arial"/>
        </w:rPr>
        <w:t>6</w:t>
      </w:r>
      <w:r w:rsidRPr="003350AB">
        <w:rPr>
          <w:rFonts w:ascii="Arial" w:hAnsi="Arial" w:cs="Arial"/>
        </w:rPr>
        <w:t xml:space="preserve"> del presente Reglamento. Para efectos del sorteo se asignará a las preguntas del Balotario una numeración correlativa. Adicionalmente, el examen oral comprenderá preguntas sobre su trayectoria personal, cultura general y principios éticos.</w:t>
      </w:r>
    </w:p>
    <w:p w14:paraId="3F2028C9" w14:textId="2DA88576" w:rsidR="00CF1AC6" w:rsidRPr="003350AB" w:rsidRDefault="00CF1AC6" w:rsidP="009A645F">
      <w:pPr>
        <w:spacing w:after="199"/>
        <w:jc w:val="both"/>
        <w:rPr>
          <w:rFonts w:ascii="Arial" w:hAnsi="Arial" w:cs="Arial"/>
          <w:b/>
        </w:rPr>
      </w:pPr>
      <w:r w:rsidRPr="003350AB">
        <w:rPr>
          <w:rFonts w:ascii="Arial" w:hAnsi="Arial" w:cs="Arial"/>
          <w:b/>
        </w:rPr>
        <w:t>Artículo 2</w:t>
      </w:r>
      <w:r w:rsidR="0075079E" w:rsidRPr="003350AB">
        <w:rPr>
          <w:rFonts w:ascii="Arial" w:hAnsi="Arial" w:cs="Arial"/>
          <w:b/>
        </w:rPr>
        <w:t>3</w:t>
      </w:r>
      <w:r w:rsidRPr="003350AB">
        <w:rPr>
          <w:rFonts w:ascii="Arial" w:hAnsi="Arial" w:cs="Arial"/>
          <w:b/>
        </w:rPr>
        <w:t>.</w:t>
      </w:r>
      <w:r w:rsidR="00140FDA">
        <w:rPr>
          <w:rFonts w:ascii="Arial" w:hAnsi="Arial" w:cs="Arial"/>
          <w:b/>
        </w:rPr>
        <w:t>-</w:t>
      </w:r>
      <w:r w:rsidRPr="003350AB">
        <w:rPr>
          <w:rFonts w:ascii="Arial" w:hAnsi="Arial" w:cs="Arial"/>
          <w:b/>
        </w:rPr>
        <w:t xml:space="preserve"> De la calificación del examen oral </w:t>
      </w:r>
    </w:p>
    <w:p w14:paraId="4ADA3BD6" w14:textId="77777777" w:rsidR="00CF1AC6" w:rsidRPr="003350AB" w:rsidRDefault="00CF1AC6" w:rsidP="009A645F">
      <w:pPr>
        <w:spacing w:after="199"/>
        <w:jc w:val="both"/>
        <w:rPr>
          <w:rFonts w:ascii="Arial" w:hAnsi="Arial" w:cs="Arial"/>
        </w:rPr>
      </w:pPr>
      <w:r w:rsidRPr="003350AB">
        <w:rPr>
          <w:rFonts w:ascii="Arial" w:hAnsi="Arial" w:cs="Arial"/>
        </w:rPr>
        <w:t xml:space="preserve">La calificación del examen oral se efectuará de la siguiente manera: </w:t>
      </w:r>
    </w:p>
    <w:p w14:paraId="0FC77A94" w14:textId="77777777" w:rsidR="00CF1AC6" w:rsidRPr="003350AB" w:rsidRDefault="00CF1AC6" w:rsidP="009A645F">
      <w:pPr>
        <w:spacing w:after="199"/>
        <w:jc w:val="both"/>
        <w:rPr>
          <w:rFonts w:ascii="Arial" w:hAnsi="Arial" w:cs="Arial"/>
        </w:rPr>
      </w:pPr>
      <w:r w:rsidRPr="003350AB">
        <w:rPr>
          <w:rFonts w:ascii="Arial" w:hAnsi="Arial" w:cs="Arial"/>
        </w:rPr>
        <w:t xml:space="preserve">a) La nota que corresponde a la evaluación académica hasta por un máximo de quince (15) puntos. </w:t>
      </w:r>
    </w:p>
    <w:p w14:paraId="512F3656" w14:textId="77777777" w:rsidR="00CF1AC6" w:rsidRPr="003350AB" w:rsidRDefault="00CF1AC6" w:rsidP="009A645F">
      <w:pPr>
        <w:spacing w:after="199"/>
        <w:jc w:val="both"/>
        <w:rPr>
          <w:rFonts w:ascii="Arial" w:hAnsi="Arial" w:cs="Arial"/>
        </w:rPr>
      </w:pPr>
      <w:r w:rsidRPr="003350AB">
        <w:rPr>
          <w:rFonts w:ascii="Arial" w:hAnsi="Arial" w:cs="Arial"/>
        </w:rPr>
        <w:t xml:space="preserve">b) La nota relacionada a preguntas sobre aspectos de trayectoria personal, cultura general y principios éticos, hasta por un máximo de cinco (5) puntos. </w:t>
      </w:r>
    </w:p>
    <w:p w14:paraId="27C60D8B" w14:textId="6FD652EF" w:rsidR="00CF1AC6" w:rsidRPr="003350AB" w:rsidRDefault="00CF1AC6" w:rsidP="009A645F">
      <w:pPr>
        <w:spacing w:after="199"/>
        <w:jc w:val="both"/>
        <w:rPr>
          <w:rFonts w:ascii="Arial" w:hAnsi="Arial" w:cs="Arial"/>
        </w:rPr>
      </w:pPr>
      <w:r w:rsidRPr="003350AB">
        <w:rPr>
          <w:rFonts w:ascii="Arial" w:hAnsi="Arial" w:cs="Arial"/>
        </w:rPr>
        <w:t xml:space="preserve">Al terminar el examen oral de cada postulante, cada miembro del </w:t>
      </w:r>
      <w:r w:rsidR="002B2AA6">
        <w:rPr>
          <w:rFonts w:ascii="Arial" w:hAnsi="Arial" w:cs="Arial"/>
        </w:rPr>
        <w:t>Ju</w:t>
      </w:r>
      <w:r w:rsidR="002B2AA6" w:rsidRPr="003350AB">
        <w:rPr>
          <w:rFonts w:ascii="Arial" w:hAnsi="Arial" w:cs="Arial"/>
        </w:rPr>
        <w:t>rado</w:t>
      </w:r>
      <w:r w:rsidR="002B2AA6">
        <w:rPr>
          <w:rFonts w:ascii="Arial" w:hAnsi="Arial" w:cs="Arial"/>
        </w:rPr>
        <w:t xml:space="preserve"> Calificador</w:t>
      </w:r>
      <w:r w:rsidR="002B2AA6" w:rsidRPr="003350AB">
        <w:rPr>
          <w:rFonts w:ascii="Arial" w:hAnsi="Arial" w:cs="Arial"/>
        </w:rPr>
        <w:t xml:space="preserve"> </w:t>
      </w:r>
      <w:r w:rsidRPr="003350AB">
        <w:rPr>
          <w:rFonts w:ascii="Arial" w:hAnsi="Arial" w:cs="Arial"/>
        </w:rPr>
        <w:t xml:space="preserve">consignará las notas correspondientes a los literales a) y b) del presente artículo, así como la sumatoria de ambas calificaciones, las que serán introducidas en un sobre cerrado con el nombre del postulante, el mismo que se entregará en custodia del </w:t>
      </w:r>
      <w:proofErr w:type="gramStart"/>
      <w:r w:rsidR="002B2AA6">
        <w:rPr>
          <w:rFonts w:ascii="Arial" w:hAnsi="Arial" w:cs="Arial"/>
        </w:rPr>
        <w:t>S</w:t>
      </w:r>
      <w:r w:rsidR="002B2AA6" w:rsidRPr="003350AB">
        <w:rPr>
          <w:rFonts w:ascii="Arial" w:hAnsi="Arial" w:cs="Arial"/>
        </w:rPr>
        <w:t>ecretario</w:t>
      </w:r>
      <w:proofErr w:type="gramEnd"/>
      <w:r w:rsidR="002B2AA6">
        <w:rPr>
          <w:rFonts w:ascii="Arial" w:hAnsi="Arial" w:cs="Arial"/>
        </w:rPr>
        <w:t xml:space="preserve"> del Jurado Calificador</w:t>
      </w:r>
      <w:r w:rsidRPr="003350AB">
        <w:rPr>
          <w:rFonts w:ascii="Arial" w:hAnsi="Arial" w:cs="Arial"/>
        </w:rPr>
        <w:t xml:space="preserve">. </w:t>
      </w:r>
    </w:p>
    <w:p w14:paraId="1B48DFA8" w14:textId="52F54C5C" w:rsidR="00CF1AC6" w:rsidRPr="003350AB" w:rsidRDefault="00CF1AC6" w:rsidP="009A645F">
      <w:pPr>
        <w:spacing w:after="199"/>
        <w:jc w:val="both"/>
        <w:rPr>
          <w:rFonts w:ascii="Arial" w:hAnsi="Arial" w:cs="Arial"/>
        </w:rPr>
      </w:pPr>
      <w:r w:rsidRPr="003350AB">
        <w:rPr>
          <w:rFonts w:ascii="Arial" w:hAnsi="Arial" w:cs="Arial"/>
        </w:rPr>
        <w:lastRenderedPageBreak/>
        <w:t>Al concluir el examen oral de todos los postulantes, el Jurado</w:t>
      </w:r>
      <w:r w:rsidR="00AC7D7B">
        <w:rPr>
          <w:rFonts w:ascii="Arial" w:hAnsi="Arial" w:cs="Arial"/>
        </w:rPr>
        <w:t xml:space="preserve"> Calificador</w:t>
      </w:r>
      <w:r w:rsidRPr="003350AB">
        <w:rPr>
          <w:rFonts w:ascii="Arial" w:hAnsi="Arial" w:cs="Arial"/>
        </w:rPr>
        <w:t xml:space="preserve"> dispondrá que </w:t>
      </w:r>
      <w:r w:rsidR="00D11A62" w:rsidRPr="003350AB">
        <w:rPr>
          <w:rFonts w:ascii="Arial" w:hAnsi="Arial" w:cs="Arial"/>
        </w:rPr>
        <w:t>el Secretario</w:t>
      </w:r>
      <w:r w:rsidR="00AC7D7B">
        <w:rPr>
          <w:rFonts w:ascii="Arial" w:hAnsi="Arial" w:cs="Arial"/>
        </w:rPr>
        <w:t xml:space="preserve"> </w:t>
      </w:r>
      <w:r w:rsidRPr="003350AB">
        <w:rPr>
          <w:rFonts w:ascii="Arial" w:hAnsi="Arial" w:cs="Arial"/>
        </w:rPr>
        <w:t xml:space="preserve">abra los sobres cerrados, procediendo </w:t>
      </w:r>
      <w:r w:rsidR="00A07596" w:rsidRPr="003350AB">
        <w:rPr>
          <w:rFonts w:ascii="Arial" w:hAnsi="Arial" w:cs="Arial"/>
        </w:rPr>
        <w:t xml:space="preserve">el </w:t>
      </w:r>
      <w:r w:rsidR="00A07596">
        <w:rPr>
          <w:rFonts w:ascii="Arial" w:hAnsi="Arial" w:cs="Arial"/>
        </w:rPr>
        <w:t>Jurado</w:t>
      </w:r>
      <w:r w:rsidR="00A07596" w:rsidRPr="001C5792">
        <w:rPr>
          <w:rFonts w:ascii="Arial" w:hAnsi="Arial" w:cs="Arial"/>
        </w:rPr>
        <w:t xml:space="preserve"> </w:t>
      </w:r>
      <w:r w:rsidR="00A07596" w:rsidRPr="00A07596">
        <w:rPr>
          <w:rFonts w:ascii="Arial" w:hAnsi="Arial" w:cs="Arial"/>
        </w:rPr>
        <w:t>Calificador</w:t>
      </w:r>
      <w:r w:rsidRPr="003350AB">
        <w:rPr>
          <w:rFonts w:ascii="Arial" w:hAnsi="Arial" w:cs="Arial"/>
        </w:rPr>
        <w:t xml:space="preserve"> a colocar las notas de cada postulante, en orden secuencial de mayor a menor a fin de comprobar si entre la nota extrema mayor y la que le sigue y/o entre la nota extrema menor y la que antecede existe una diferencia de cuatro o más puntos. Acto seguido, de comprobarse dicha diferencia, se procede a anular las notas extremas alta o baja, según corresponda, y la nota final del examen oral se obtiene con el promedio de las restantes. </w:t>
      </w:r>
    </w:p>
    <w:p w14:paraId="68BDA144" w14:textId="126A5247" w:rsidR="006C2771" w:rsidRDefault="00CF1AC6" w:rsidP="009A645F">
      <w:pPr>
        <w:spacing w:after="199"/>
        <w:jc w:val="both"/>
        <w:rPr>
          <w:rFonts w:ascii="Arial" w:hAnsi="Arial" w:cs="Arial"/>
        </w:rPr>
      </w:pPr>
      <w:r w:rsidRPr="003350AB">
        <w:rPr>
          <w:rFonts w:ascii="Arial" w:hAnsi="Arial" w:cs="Arial"/>
        </w:rPr>
        <w:t>Los postulantes que no obtengan nota aprobatoria serán descalificados y los postulantes que obtengan nota aprobatoria deberán permanecer en el lugar donde se ha llevado a cabo el examen oral a efectos del resultado final.</w:t>
      </w:r>
    </w:p>
    <w:p w14:paraId="13E31AFA" w14:textId="77777777" w:rsidR="00D11A62" w:rsidRPr="003350AB" w:rsidRDefault="00D11A62" w:rsidP="009A645F">
      <w:pPr>
        <w:spacing w:after="199"/>
        <w:jc w:val="both"/>
        <w:rPr>
          <w:rFonts w:ascii="Arial" w:hAnsi="Arial" w:cs="Arial"/>
        </w:rPr>
      </w:pPr>
    </w:p>
    <w:p w14:paraId="1C037A7E" w14:textId="08D9EF05" w:rsidR="00CF1AC6" w:rsidRPr="003350AB" w:rsidRDefault="00CF1AC6" w:rsidP="009A645F">
      <w:pPr>
        <w:spacing w:after="199"/>
        <w:jc w:val="center"/>
        <w:rPr>
          <w:rFonts w:ascii="Arial" w:hAnsi="Arial" w:cs="Arial"/>
          <w:b/>
          <w:u w:val="single"/>
        </w:rPr>
      </w:pPr>
      <w:r w:rsidRPr="003350AB">
        <w:rPr>
          <w:rFonts w:ascii="Arial" w:hAnsi="Arial" w:cs="Arial"/>
          <w:b/>
          <w:u w:val="single"/>
        </w:rPr>
        <w:t>TÍTULO IX</w:t>
      </w:r>
    </w:p>
    <w:p w14:paraId="4C7F02AC" w14:textId="4CC0E575" w:rsidR="00CF1AC6" w:rsidRPr="003350AB" w:rsidRDefault="00CF1AC6" w:rsidP="009A645F">
      <w:pPr>
        <w:spacing w:after="199"/>
        <w:jc w:val="center"/>
        <w:rPr>
          <w:rFonts w:ascii="Arial" w:hAnsi="Arial" w:cs="Arial"/>
          <w:b/>
          <w:u w:val="single"/>
        </w:rPr>
      </w:pPr>
      <w:r w:rsidRPr="003350AB">
        <w:rPr>
          <w:rFonts w:ascii="Arial" w:hAnsi="Arial" w:cs="Arial"/>
          <w:b/>
          <w:u w:val="single"/>
        </w:rPr>
        <w:t>DEL RESULTADO FINAL</w:t>
      </w:r>
    </w:p>
    <w:p w14:paraId="5D45AF53" w14:textId="5A155265" w:rsidR="00CF1AC6" w:rsidRPr="003350AB" w:rsidRDefault="00CF1AC6" w:rsidP="009A645F">
      <w:pPr>
        <w:spacing w:after="199"/>
        <w:jc w:val="both"/>
        <w:rPr>
          <w:rFonts w:ascii="Arial" w:hAnsi="Arial" w:cs="Arial"/>
          <w:b/>
        </w:rPr>
      </w:pPr>
      <w:bookmarkStart w:id="14" w:name="_Hlk97156545"/>
      <w:r w:rsidRPr="003350AB">
        <w:rPr>
          <w:rFonts w:ascii="Arial" w:hAnsi="Arial" w:cs="Arial"/>
          <w:b/>
        </w:rPr>
        <w:t>Artículo 2</w:t>
      </w:r>
      <w:r w:rsidR="0075079E" w:rsidRPr="003350AB">
        <w:rPr>
          <w:rFonts w:ascii="Arial" w:hAnsi="Arial" w:cs="Arial"/>
          <w:b/>
        </w:rPr>
        <w:t>4</w:t>
      </w:r>
      <w:r w:rsidRPr="003350AB">
        <w:rPr>
          <w:rFonts w:ascii="Arial" w:hAnsi="Arial" w:cs="Arial"/>
          <w:b/>
        </w:rPr>
        <w:t>.</w:t>
      </w:r>
      <w:r w:rsidR="00140FDA">
        <w:rPr>
          <w:rFonts w:ascii="Arial" w:hAnsi="Arial" w:cs="Arial"/>
          <w:b/>
        </w:rPr>
        <w:t>-</w:t>
      </w:r>
      <w:r w:rsidRPr="003350AB">
        <w:rPr>
          <w:rFonts w:ascii="Arial" w:hAnsi="Arial" w:cs="Arial"/>
          <w:b/>
        </w:rPr>
        <w:t xml:space="preserve"> Del resultado final </w:t>
      </w:r>
    </w:p>
    <w:bookmarkEnd w:id="14"/>
    <w:p w14:paraId="408DA286" w14:textId="6BEB5529" w:rsidR="00962A4B" w:rsidRPr="003350AB" w:rsidRDefault="00CF1AC6" w:rsidP="009A645F">
      <w:pPr>
        <w:spacing w:after="199"/>
        <w:jc w:val="both"/>
        <w:rPr>
          <w:rFonts w:ascii="Arial" w:hAnsi="Arial" w:cs="Arial"/>
        </w:rPr>
      </w:pPr>
      <w:r w:rsidRPr="003350AB">
        <w:rPr>
          <w:rFonts w:ascii="Arial" w:hAnsi="Arial" w:cs="Arial"/>
        </w:rPr>
        <w:t>En la misma fecha y en forma inmediata a la calificación del examen oral a que se refiere el artículo anterior, el</w:t>
      </w:r>
      <w:r w:rsidR="005733F4" w:rsidRPr="003350AB">
        <w:rPr>
          <w:rFonts w:ascii="Arial" w:hAnsi="Arial" w:cs="Arial"/>
        </w:rPr>
        <w:t xml:space="preserve"> </w:t>
      </w:r>
      <w:r w:rsidRPr="003350AB">
        <w:rPr>
          <w:rFonts w:ascii="Arial" w:hAnsi="Arial" w:cs="Arial"/>
        </w:rPr>
        <w:t xml:space="preserve">Jurado </w:t>
      </w:r>
      <w:r w:rsidR="002B2AA6">
        <w:rPr>
          <w:rFonts w:ascii="Arial" w:hAnsi="Arial" w:cs="Arial"/>
        </w:rPr>
        <w:t xml:space="preserve">Calificador </w:t>
      </w:r>
      <w:r w:rsidRPr="003350AB">
        <w:rPr>
          <w:rFonts w:ascii="Arial" w:hAnsi="Arial" w:cs="Arial"/>
        </w:rPr>
        <w:t>establecerá el promedio final de cada postulante aprobado en las tres etapas del concurso, aplicando los pesos previstos en el artículo 1</w:t>
      </w:r>
      <w:r w:rsidR="005733F4" w:rsidRPr="003350AB">
        <w:rPr>
          <w:rFonts w:ascii="Arial" w:hAnsi="Arial" w:cs="Arial"/>
        </w:rPr>
        <w:t>3</w:t>
      </w:r>
      <w:r w:rsidRPr="003350AB">
        <w:rPr>
          <w:rFonts w:ascii="Arial" w:hAnsi="Arial" w:cs="Arial"/>
        </w:rPr>
        <w:t xml:space="preserve"> del presente Reglamento.</w:t>
      </w:r>
    </w:p>
    <w:p w14:paraId="433B6C0F" w14:textId="1C7ACB02" w:rsidR="00D22147" w:rsidRPr="003350AB" w:rsidRDefault="00D22147" w:rsidP="009A645F">
      <w:pPr>
        <w:spacing w:after="199"/>
        <w:jc w:val="both"/>
        <w:rPr>
          <w:rFonts w:ascii="Arial" w:hAnsi="Arial" w:cs="Arial"/>
        </w:rPr>
      </w:pPr>
      <w:r w:rsidRPr="003350AB">
        <w:rPr>
          <w:rFonts w:ascii="Arial" w:hAnsi="Arial" w:cs="Arial"/>
        </w:rPr>
        <w:t>En el caso, que el postulante sea un notario en ejercicio, con una antigüedad no menor de</w:t>
      </w:r>
      <w:r w:rsidR="00255C49">
        <w:rPr>
          <w:rFonts w:ascii="Arial" w:hAnsi="Arial" w:cs="Arial"/>
        </w:rPr>
        <w:t xml:space="preserve"> tres (3)</w:t>
      </w:r>
      <w:r w:rsidRPr="003350AB">
        <w:rPr>
          <w:rFonts w:ascii="Arial" w:hAnsi="Arial" w:cs="Arial"/>
        </w:rPr>
        <w:t xml:space="preserve"> años y siempre que en los últimos </w:t>
      </w:r>
      <w:r w:rsidR="00255C49">
        <w:rPr>
          <w:rFonts w:ascii="Arial" w:hAnsi="Arial" w:cs="Arial"/>
        </w:rPr>
        <w:t>cinco (5)</w:t>
      </w:r>
      <w:r w:rsidRPr="003350AB">
        <w:rPr>
          <w:rFonts w:ascii="Arial" w:hAnsi="Arial" w:cs="Arial"/>
        </w:rPr>
        <w:t xml:space="preserve"> años no registre sanciones, tendrá una bonificación máxima del 5% de su nota </w:t>
      </w:r>
      <w:r w:rsidR="00256580" w:rsidRPr="003350AB">
        <w:rPr>
          <w:rFonts w:ascii="Arial" w:hAnsi="Arial" w:cs="Arial"/>
        </w:rPr>
        <w:t xml:space="preserve">promedio </w:t>
      </w:r>
      <w:r w:rsidR="00625921" w:rsidRPr="003350AB">
        <w:rPr>
          <w:rFonts w:ascii="Arial" w:hAnsi="Arial" w:cs="Arial"/>
        </w:rPr>
        <w:t>final, conforme</w:t>
      </w:r>
      <w:r w:rsidRPr="003350AB">
        <w:rPr>
          <w:rFonts w:ascii="Arial" w:hAnsi="Arial" w:cs="Arial"/>
        </w:rPr>
        <w:t xml:space="preserve"> al artículo 7 de la Ley</w:t>
      </w:r>
      <w:r w:rsidR="00AC6FB5" w:rsidRPr="003350AB">
        <w:rPr>
          <w:rFonts w:ascii="Arial" w:hAnsi="Arial" w:cs="Arial"/>
        </w:rPr>
        <w:t>.</w:t>
      </w:r>
    </w:p>
    <w:p w14:paraId="77206A66" w14:textId="00DA97E2" w:rsidR="005733F4" w:rsidRPr="003350AB" w:rsidRDefault="00CF1AC6" w:rsidP="009A645F">
      <w:pPr>
        <w:spacing w:after="199"/>
        <w:jc w:val="both"/>
        <w:rPr>
          <w:rFonts w:ascii="Arial" w:hAnsi="Arial" w:cs="Arial"/>
        </w:rPr>
      </w:pPr>
      <w:r w:rsidRPr="003350AB">
        <w:rPr>
          <w:rFonts w:ascii="Arial" w:hAnsi="Arial" w:cs="Arial"/>
        </w:rPr>
        <w:t>Concluida la calificación final, el Jurado</w:t>
      </w:r>
      <w:r w:rsidR="002B2AA6">
        <w:rPr>
          <w:rFonts w:ascii="Arial" w:hAnsi="Arial" w:cs="Arial"/>
        </w:rPr>
        <w:t xml:space="preserve"> Calificador</w:t>
      </w:r>
      <w:r w:rsidRPr="003350AB">
        <w:rPr>
          <w:rFonts w:ascii="Arial" w:hAnsi="Arial" w:cs="Arial"/>
        </w:rPr>
        <w:t xml:space="preserve"> elaborará el Acta de Proclamación, en la que se consignarán las notas obtenidas por los postulantes en cada una de las etapas del concurso, la aplicación del peso diferenciado y el promedio final en orden de mérito. Dicha relación constará en acta y será firmada por el </w:t>
      </w:r>
      <w:proofErr w:type="gramStart"/>
      <w:r w:rsidRPr="003350AB">
        <w:rPr>
          <w:rFonts w:ascii="Arial" w:hAnsi="Arial" w:cs="Arial"/>
        </w:rPr>
        <w:t>Presidente</w:t>
      </w:r>
      <w:proofErr w:type="gramEnd"/>
      <w:r w:rsidRPr="003350AB">
        <w:rPr>
          <w:rFonts w:ascii="Arial" w:hAnsi="Arial" w:cs="Arial"/>
        </w:rPr>
        <w:t xml:space="preserve"> del </w:t>
      </w:r>
      <w:r w:rsidR="00255C49">
        <w:rPr>
          <w:rFonts w:ascii="Arial" w:hAnsi="Arial" w:cs="Arial"/>
        </w:rPr>
        <w:t>J</w:t>
      </w:r>
      <w:r w:rsidRPr="003350AB">
        <w:rPr>
          <w:rFonts w:ascii="Arial" w:hAnsi="Arial" w:cs="Arial"/>
        </w:rPr>
        <w:t xml:space="preserve">urado y los miembros asistentes, publicándose una copia en lugar visible del local donde se realizó el examen oral, en el mismo día en que se estableció el resultado final. </w:t>
      </w:r>
    </w:p>
    <w:p w14:paraId="0DB77320" w14:textId="77777777" w:rsidR="005733F4" w:rsidRPr="003350AB" w:rsidRDefault="00CF1AC6" w:rsidP="009A645F">
      <w:pPr>
        <w:spacing w:after="199"/>
        <w:jc w:val="both"/>
        <w:rPr>
          <w:rFonts w:ascii="Arial" w:hAnsi="Arial" w:cs="Arial"/>
        </w:rPr>
      </w:pPr>
      <w:r w:rsidRPr="003350AB">
        <w:rPr>
          <w:rFonts w:ascii="Arial" w:hAnsi="Arial" w:cs="Arial"/>
        </w:rPr>
        <w:t xml:space="preserve">El postulante que alcance el mayor puntaje aprobatorio elegirá la plaza de su preferencia, así como, sucesivamente, los postulantes que por orden de mérito hubieran obtenido las mejores calificaciones aprobatorias hasta cubrir todas las plazas vacantes convocadas. </w:t>
      </w:r>
    </w:p>
    <w:p w14:paraId="0D63CC08" w14:textId="77777777" w:rsidR="005733F4" w:rsidRPr="003350AB" w:rsidRDefault="00CF1AC6" w:rsidP="009A645F">
      <w:pPr>
        <w:spacing w:after="199"/>
        <w:jc w:val="both"/>
        <w:rPr>
          <w:rFonts w:ascii="Arial" w:hAnsi="Arial" w:cs="Arial"/>
        </w:rPr>
      </w:pPr>
      <w:r w:rsidRPr="003350AB">
        <w:rPr>
          <w:rFonts w:ascii="Arial" w:hAnsi="Arial" w:cs="Arial"/>
        </w:rPr>
        <w:t xml:space="preserve">El postulante aprobado sólo puede acceder a una plaza en el distrito notarial al que postuló, en el marco del mismo concurso. </w:t>
      </w:r>
    </w:p>
    <w:p w14:paraId="446AA6ED" w14:textId="77777777" w:rsidR="005733F4" w:rsidRPr="003350AB" w:rsidRDefault="00CF1AC6" w:rsidP="009A645F">
      <w:pPr>
        <w:spacing w:after="199"/>
        <w:jc w:val="both"/>
        <w:rPr>
          <w:rFonts w:ascii="Arial" w:hAnsi="Arial" w:cs="Arial"/>
        </w:rPr>
      </w:pPr>
      <w:r w:rsidRPr="003350AB">
        <w:rPr>
          <w:rFonts w:ascii="Arial" w:hAnsi="Arial" w:cs="Arial"/>
        </w:rPr>
        <w:t xml:space="preserve">En caso de uno o más postulantes aprobados con derecho de escoger plaza declinen expresamente, lo sustituirá en dicha facultad el siguiente postulante en el orden de méritos. En caso que dos o más postulantes alcanzaren igual puntaje, tendrá preferencia quien haya obtenido mayor nota en la calificación del examen escrito. De subsistir el empate se optará por el postulante que haya obtenido mayor nota en la calificación del currículum vitae. Asimismo, de continuar el empate se optará por el postulante que haya </w:t>
      </w:r>
      <w:r w:rsidRPr="003350AB">
        <w:rPr>
          <w:rFonts w:ascii="Arial" w:hAnsi="Arial" w:cs="Arial"/>
        </w:rPr>
        <w:lastRenderedPageBreak/>
        <w:t xml:space="preserve">obtenido la mayor nota en el examen oral. Si pese a lo anterior persiste el empate, se procederá al sorteo. </w:t>
      </w:r>
    </w:p>
    <w:p w14:paraId="5BD067D9" w14:textId="77777777" w:rsidR="00A23FB1" w:rsidRPr="003350AB" w:rsidRDefault="00CF1AC6" w:rsidP="009A645F">
      <w:pPr>
        <w:spacing w:after="199"/>
        <w:jc w:val="both"/>
        <w:rPr>
          <w:rFonts w:ascii="Arial" w:hAnsi="Arial" w:cs="Arial"/>
        </w:rPr>
      </w:pPr>
      <w:bookmarkStart w:id="15" w:name="_Hlk97156518"/>
      <w:r w:rsidRPr="003350AB">
        <w:rPr>
          <w:rFonts w:ascii="Arial" w:hAnsi="Arial" w:cs="Arial"/>
        </w:rPr>
        <w:t>Los postulantes aprobados deberán permanecer en el lugar donde se haya realizado el examen oral</w:t>
      </w:r>
      <w:r w:rsidR="005733F4" w:rsidRPr="003350AB">
        <w:rPr>
          <w:rFonts w:ascii="Arial" w:hAnsi="Arial" w:cs="Arial"/>
        </w:rPr>
        <w:t xml:space="preserve">, </w:t>
      </w:r>
      <w:r w:rsidRPr="003350AB">
        <w:rPr>
          <w:rFonts w:ascii="Arial" w:hAnsi="Arial" w:cs="Arial"/>
        </w:rPr>
        <w:t>hasta la difusión del orden de méritos, elección a que se refiere el párrafo anterior y suscripción del documento que refleje la elección efectuada, caso contrario será descalificado</w:t>
      </w:r>
      <w:bookmarkEnd w:id="15"/>
      <w:r w:rsidRPr="003350AB">
        <w:rPr>
          <w:rFonts w:ascii="Arial" w:hAnsi="Arial" w:cs="Arial"/>
        </w:rPr>
        <w:t>.</w:t>
      </w:r>
    </w:p>
    <w:p w14:paraId="176F184A" w14:textId="702AB7EC" w:rsidR="00CF1AC6" w:rsidRPr="003350AB" w:rsidRDefault="00CF1AC6" w:rsidP="009A645F">
      <w:pPr>
        <w:spacing w:after="199"/>
        <w:jc w:val="both"/>
        <w:rPr>
          <w:rFonts w:ascii="Arial" w:hAnsi="Arial" w:cs="Arial"/>
        </w:rPr>
      </w:pPr>
      <w:bookmarkStart w:id="16" w:name="_Hlk97156842"/>
      <w:r w:rsidRPr="003350AB">
        <w:rPr>
          <w:rFonts w:ascii="Arial" w:hAnsi="Arial" w:cs="Arial"/>
        </w:rPr>
        <w:t xml:space="preserve">El colegio de notarios publicará </w:t>
      </w:r>
      <w:r w:rsidR="005733F4" w:rsidRPr="003350AB">
        <w:rPr>
          <w:rFonts w:ascii="Arial" w:hAnsi="Arial" w:cs="Arial"/>
        </w:rPr>
        <w:t xml:space="preserve">dentro de los </w:t>
      </w:r>
      <w:r w:rsidR="00F904AB" w:rsidRPr="003350AB">
        <w:rPr>
          <w:rFonts w:ascii="Arial" w:hAnsi="Arial" w:cs="Arial"/>
        </w:rPr>
        <w:t>tres</w:t>
      </w:r>
      <w:r w:rsidR="005733F4" w:rsidRPr="003350AB">
        <w:rPr>
          <w:rFonts w:ascii="Arial" w:hAnsi="Arial" w:cs="Arial"/>
        </w:rPr>
        <w:t xml:space="preserve"> (0</w:t>
      </w:r>
      <w:r w:rsidR="00625921" w:rsidRPr="003350AB">
        <w:rPr>
          <w:rFonts w:ascii="Arial" w:hAnsi="Arial" w:cs="Arial"/>
        </w:rPr>
        <w:t>3</w:t>
      </w:r>
      <w:r w:rsidR="005733F4" w:rsidRPr="003350AB">
        <w:rPr>
          <w:rFonts w:ascii="Arial" w:hAnsi="Arial" w:cs="Arial"/>
        </w:rPr>
        <w:t xml:space="preserve">) días </w:t>
      </w:r>
      <w:r w:rsidR="00625921" w:rsidRPr="003350AB">
        <w:rPr>
          <w:rFonts w:ascii="Arial" w:hAnsi="Arial" w:cs="Arial"/>
        </w:rPr>
        <w:t>hábiles</w:t>
      </w:r>
      <w:r w:rsidR="005733F4" w:rsidRPr="003350AB">
        <w:rPr>
          <w:rFonts w:ascii="Arial" w:hAnsi="Arial" w:cs="Arial"/>
        </w:rPr>
        <w:t xml:space="preserve">, </w:t>
      </w:r>
      <w:r w:rsidRPr="003350AB">
        <w:rPr>
          <w:rFonts w:ascii="Arial" w:hAnsi="Arial" w:cs="Arial"/>
        </w:rPr>
        <w:t>el resultado del concurso</w:t>
      </w:r>
      <w:r w:rsidR="006E4DD6" w:rsidRPr="003350AB">
        <w:rPr>
          <w:rFonts w:ascii="Arial" w:hAnsi="Arial" w:cs="Arial"/>
        </w:rPr>
        <w:t>, debiendo consignar el nombre y apellido de los postulantes, así como el puntaje obtenido en cada etapa del concurso</w:t>
      </w:r>
      <w:r w:rsidRPr="003350AB">
        <w:rPr>
          <w:rFonts w:ascii="Arial" w:hAnsi="Arial" w:cs="Arial"/>
        </w:rPr>
        <w:t xml:space="preserve">, por única vez en el </w:t>
      </w:r>
      <w:r w:rsidR="00AC7D7B">
        <w:rPr>
          <w:rFonts w:ascii="Arial" w:hAnsi="Arial" w:cs="Arial"/>
        </w:rPr>
        <w:t>D</w:t>
      </w:r>
      <w:r w:rsidR="00AC7D7B" w:rsidRPr="003350AB">
        <w:rPr>
          <w:rFonts w:ascii="Arial" w:hAnsi="Arial" w:cs="Arial"/>
        </w:rPr>
        <w:t xml:space="preserve">iario </w:t>
      </w:r>
      <w:r w:rsidR="00AC7D7B">
        <w:rPr>
          <w:rFonts w:ascii="Arial" w:hAnsi="Arial" w:cs="Arial"/>
        </w:rPr>
        <w:t>O</w:t>
      </w:r>
      <w:r w:rsidR="00AC7D7B" w:rsidRPr="003350AB">
        <w:rPr>
          <w:rFonts w:ascii="Arial" w:hAnsi="Arial" w:cs="Arial"/>
        </w:rPr>
        <w:t xml:space="preserve">ficial </w:t>
      </w:r>
      <w:r w:rsidRPr="003350AB">
        <w:rPr>
          <w:rFonts w:ascii="Arial" w:hAnsi="Arial" w:cs="Arial"/>
        </w:rPr>
        <w:t>El Peruano</w:t>
      </w:r>
      <w:r w:rsidR="00AC7D7B">
        <w:rPr>
          <w:rFonts w:ascii="Arial" w:hAnsi="Arial" w:cs="Arial"/>
        </w:rPr>
        <w:t>,</w:t>
      </w:r>
      <w:r w:rsidRPr="003350AB">
        <w:rPr>
          <w:rFonts w:ascii="Arial" w:hAnsi="Arial" w:cs="Arial"/>
        </w:rPr>
        <w:t xml:space="preserve"> y el diario de mayor circulación</w:t>
      </w:r>
      <w:r w:rsidR="00AC7D7B">
        <w:rPr>
          <w:rFonts w:ascii="Arial" w:hAnsi="Arial" w:cs="Arial"/>
        </w:rPr>
        <w:t>,</w:t>
      </w:r>
      <w:r w:rsidRPr="003350AB">
        <w:rPr>
          <w:rFonts w:ascii="Arial" w:hAnsi="Arial" w:cs="Arial"/>
        </w:rPr>
        <w:t xml:space="preserve"> de la sede del concurso. Dicha publicación consignará exclusivamente los nombres de los postulantes que hayan ocupado vacante conforme a las plazas convocadas</w:t>
      </w:r>
      <w:r w:rsidR="005733F4" w:rsidRPr="003350AB">
        <w:rPr>
          <w:rFonts w:ascii="Arial" w:hAnsi="Arial" w:cs="Arial"/>
        </w:rPr>
        <w:t>.</w:t>
      </w:r>
    </w:p>
    <w:bookmarkEnd w:id="16"/>
    <w:p w14:paraId="28E09D01" w14:textId="342B0AA2" w:rsidR="005733F4" w:rsidRPr="003350AB" w:rsidRDefault="005733F4" w:rsidP="009A645F">
      <w:pPr>
        <w:spacing w:after="199"/>
        <w:jc w:val="both"/>
        <w:rPr>
          <w:rFonts w:ascii="Arial" w:hAnsi="Arial" w:cs="Arial"/>
          <w:b/>
        </w:rPr>
      </w:pPr>
      <w:r w:rsidRPr="003350AB">
        <w:rPr>
          <w:rFonts w:ascii="Arial" w:hAnsi="Arial" w:cs="Arial"/>
          <w:b/>
        </w:rPr>
        <w:t>Artículo 2</w:t>
      </w:r>
      <w:r w:rsidR="0075079E" w:rsidRPr="003350AB">
        <w:rPr>
          <w:rFonts w:ascii="Arial" w:hAnsi="Arial" w:cs="Arial"/>
          <w:b/>
        </w:rPr>
        <w:t>5</w:t>
      </w:r>
      <w:r w:rsidRPr="003350AB">
        <w:rPr>
          <w:rFonts w:ascii="Arial" w:hAnsi="Arial" w:cs="Arial"/>
          <w:b/>
        </w:rPr>
        <w:t>.</w:t>
      </w:r>
      <w:r w:rsidR="00255C49">
        <w:rPr>
          <w:rFonts w:ascii="Arial" w:hAnsi="Arial" w:cs="Arial"/>
          <w:b/>
        </w:rPr>
        <w:t>-</w:t>
      </w:r>
      <w:r w:rsidRPr="003350AB">
        <w:rPr>
          <w:rFonts w:ascii="Arial" w:hAnsi="Arial" w:cs="Arial"/>
          <w:b/>
        </w:rPr>
        <w:t xml:space="preserve"> Del otorgamiento del título </w:t>
      </w:r>
    </w:p>
    <w:p w14:paraId="6FE65325" w14:textId="49B1897D" w:rsidR="005733F4" w:rsidRPr="003350AB" w:rsidRDefault="005733F4" w:rsidP="009A645F">
      <w:pPr>
        <w:spacing w:after="199"/>
        <w:jc w:val="both"/>
        <w:rPr>
          <w:rFonts w:ascii="Arial" w:hAnsi="Arial" w:cs="Arial"/>
        </w:rPr>
      </w:pPr>
      <w:r w:rsidRPr="003350AB">
        <w:rPr>
          <w:rFonts w:ascii="Arial" w:hAnsi="Arial" w:cs="Arial"/>
        </w:rPr>
        <w:t xml:space="preserve">El proceso de concurso público de méritos concluye con la proclamación de ganadores y/o la declaración de plazas desiertas por parte del </w:t>
      </w:r>
      <w:r w:rsidR="00255C49">
        <w:rPr>
          <w:rFonts w:ascii="Arial" w:hAnsi="Arial" w:cs="Arial"/>
        </w:rPr>
        <w:t>J</w:t>
      </w:r>
      <w:r w:rsidRPr="003350AB">
        <w:rPr>
          <w:rFonts w:ascii="Arial" w:hAnsi="Arial" w:cs="Arial"/>
        </w:rPr>
        <w:t>urado</w:t>
      </w:r>
      <w:r w:rsidR="002B2AA6">
        <w:rPr>
          <w:rFonts w:ascii="Arial" w:hAnsi="Arial" w:cs="Arial"/>
        </w:rPr>
        <w:t xml:space="preserve"> Calificador</w:t>
      </w:r>
      <w:r w:rsidRPr="003350AB">
        <w:rPr>
          <w:rFonts w:ascii="Arial" w:hAnsi="Arial" w:cs="Arial"/>
        </w:rPr>
        <w:t>, en caso de no existir postulantes aprobados en las respectivas plazas.</w:t>
      </w:r>
    </w:p>
    <w:p w14:paraId="41A33687" w14:textId="31DEC17C" w:rsidR="00AD1B36" w:rsidRPr="003350AB" w:rsidRDefault="005733F4" w:rsidP="009A645F">
      <w:pPr>
        <w:spacing w:after="199"/>
        <w:jc w:val="both"/>
        <w:rPr>
          <w:rFonts w:ascii="Arial" w:hAnsi="Arial" w:cs="Arial"/>
        </w:rPr>
      </w:pPr>
      <w:r w:rsidRPr="003350AB">
        <w:rPr>
          <w:rFonts w:ascii="Arial" w:hAnsi="Arial" w:cs="Arial"/>
        </w:rPr>
        <w:t xml:space="preserve">El </w:t>
      </w:r>
      <w:proofErr w:type="gramStart"/>
      <w:r w:rsidR="002B2AA6">
        <w:rPr>
          <w:rFonts w:ascii="Arial" w:hAnsi="Arial" w:cs="Arial"/>
        </w:rPr>
        <w:t>S</w:t>
      </w:r>
      <w:r w:rsidRPr="003350AB">
        <w:rPr>
          <w:rFonts w:ascii="Arial" w:hAnsi="Arial" w:cs="Arial"/>
        </w:rPr>
        <w:t>ecretario</w:t>
      </w:r>
      <w:proofErr w:type="gramEnd"/>
      <w:r w:rsidRPr="003350AB">
        <w:rPr>
          <w:rFonts w:ascii="Arial" w:hAnsi="Arial" w:cs="Arial"/>
        </w:rPr>
        <w:t xml:space="preserve"> del </w:t>
      </w:r>
      <w:r w:rsidR="00255C49">
        <w:rPr>
          <w:rFonts w:ascii="Arial" w:hAnsi="Arial" w:cs="Arial"/>
        </w:rPr>
        <w:t>J</w:t>
      </w:r>
      <w:r w:rsidRPr="003350AB">
        <w:rPr>
          <w:rFonts w:ascii="Arial" w:hAnsi="Arial" w:cs="Arial"/>
        </w:rPr>
        <w:t xml:space="preserve">urado </w:t>
      </w:r>
      <w:r w:rsidR="00AC7D7B">
        <w:rPr>
          <w:rFonts w:ascii="Arial" w:hAnsi="Arial" w:cs="Arial"/>
          <w:color w:val="auto"/>
        </w:rPr>
        <w:t>Calificador</w:t>
      </w:r>
      <w:r w:rsidR="00AC7D7B" w:rsidRPr="003350AB">
        <w:rPr>
          <w:rFonts w:ascii="Arial" w:hAnsi="Arial" w:cs="Arial"/>
        </w:rPr>
        <w:t xml:space="preserve"> </w:t>
      </w:r>
      <w:r w:rsidRPr="003350AB">
        <w:rPr>
          <w:rFonts w:ascii="Arial" w:hAnsi="Arial" w:cs="Arial"/>
        </w:rPr>
        <w:t xml:space="preserve">comunicará al Consejo del Notariado, en el plazo máximo de </w:t>
      </w:r>
      <w:r w:rsidR="00A23FB1" w:rsidRPr="003350AB">
        <w:rPr>
          <w:rFonts w:ascii="Arial" w:hAnsi="Arial" w:cs="Arial"/>
        </w:rPr>
        <w:t>quince</w:t>
      </w:r>
      <w:r w:rsidRPr="003350AB">
        <w:rPr>
          <w:rFonts w:ascii="Arial" w:hAnsi="Arial" w:cs="Arial"/>
        </w:rPr>
        <w:t xml:space="preserve"> (</w:t>
      </w:r>
      <w:r w:rsidR="00A23FB1" w:rsidRPr="003350AB">
        <w:rPr>
          <w:rFonts w:ascii="Arial" w:hAnsi="Arial" w:cs="Arial"/>
        </w:rPr>
        <w:t>15</w:t>
      </w:r>
      <w:r w:rsidRPr="003350AB">
        <w:rPr>
          <w:rFonts w:ascii="Arial" w:hAnsi="Arial" w:cs="Arial"/>
        </w:rPr>
        <w:t>) días calendario contados a partir de la publicación a que se refiere el artículo precedente, el resultado del concurso para la expedición de las resoluciones ministeriales a todos los postulantes ganadores. Para este efecto, remitirá copias certificadas del acta de instalación, acta de calificación del currículum vitae,</w:t>
      </w:r>
      <w:r w:rsidR="008B33D1" w:rsidRPr="003350AB">
        <w:rPr>
          <w:rFonts w:ascii="Arial" w:hAnsi="Arial" w:cs="Arial"/>
        </w:rPr>
        <w:t xml:space="preserve"> el acta</w:t>
      </w:r>
      <w:r w:rsidRPr="003350AB">
        <w:rPr>
          <w:rFonts w:ascii="Arial" w:hAnsi="Arial" w:cs="Arial"/>
        </w:rPr>
        <w:t xml:space="preserve"> del examen escrito,</w:t>
      </w:r>
      <w:r w:rsidR="008B33D1" w:rsidRPr="003350AB">
        <w:rPr>
          <w:rFonts w:ascii="Arial" w:hAnsi="Arial" w:cs="Arial"/>
        </w:rPr>
        <w:t xml:space="preserve"> el acta</w:t>
      </w:r>
      <w:r w:rsidRPr="003350AB">
        <w:rPr>
          <w:rFonts w:ascii="Arial" w:hAnsi="Arial" w:cs="Arial"/>
        </w:rPr>
        <w:t xml:space="preserve"> del examen oral, del acta de proclamación, las publicaciones efectuadas durante el desarrollo del referido concurso y la relación de postulantes ganadores con indicación de la plaza que ocupa indicando su localización distrital y provincia. </w:t>
      </w:r>
    </w:p>
    <w:p w14:paraId="5974F5F3" w14:textId="4EF984A5" w:rsidR="005733F4" w:rsidRPr="003350AB" w:rsidRDefault="005733F4" w:rsidP="009A645F">
      <w:pPr>
        <w:spacing w:after="199"/>
        <w:jc w:val="both"/>
        <w:rPr>
          <w:rFonts w:ascii="Arial" w:hAnsi="Arial" w:cs="Arial"/>
        </w:rPr>
      </w:pPr>
      <w:r w:rsidRPr="003350AB">
        <w:rPr>
          <w:rFonts w:ascii="Arial" w:hAnsi="Arial" w:cs="Arial"/>
        </w:rPr>
        <w:t>El título de notario será suscrito por el Ministro de Justicia</w:t>
      </w:r>
      <w:r w:rsidR="00AC7D7B">
        <w:rPr>
          <w:rFonts w:ascii="Arial" w:hAnsi="Arial" w:cs="Arial"/>
        </w:rPr>
        <w:t xml:space="preserve"> y Derechos Humanos</w:t>
      </w:r>
      <w:r w:rsidRPr="003350AB">
        <w:rPr>
          <w:rFonts w:ascii="Arial" w:hAnsi="Arial" w:cs="Arial"/>
        </w:rPr>
        <w:t xml:space="preserve"> y por el Presidente del Consejo del Notariado.</w:t>
      </w:r>
    </w:p>
    <w:p w14:paraId="1592253C" w14:textId="1768563C" w:rsidR="00AD1B36" w:rsidRPr="003350AB" w:rsidRDefault="00AD1B36" w:rsidP="009A645F">
      <w:pPr>
        <w:spacing w:after="199"/>
        <w:jc w:val="both"/>
        <w:rPr>
          <w:rFonts w:ascii="Arial" w:hAnsi="Arial" w:cs="Arial"/>
          <w:b/>
        </w:rPr>
      </w:pPr>
      <w:r w:rsidRPr="003350AB">
        <w:rPr>
          <w:rFonts w:ascii="Arial" w:hAnsi="Arial" w:cs="Arial"/>
          <w:b/>
        </w:rPr>
        <w:t>Artículo 2</w:t>
      </w:r>
      <w:r w:rsidR="0075079E" w:rsidRPr="003350AB">
        <w:rPr>
          <w:rFonts w:ascii="Arial" w:hAnsi="Arial" w:cs="Arial"/>
          <w:b/>
        </w:rPr>
        <w:t>6</w:t>
      </w:r>
      <w:r w:rsidRPr="003350AB">
        <w:rPr>
          <w:rFonts w:ascii="Arial" w:hAnsi="Arial" w:cs="Arial"/>
          <w:b/>
        </w:rPr>
        <w:t>.</w:t>
      </w:r>
      <w:r w:rsidR="00255C49">
        <w:rPr>
          <w:rFonts w:ascii="Arial" w:hAnsi="Arial" w:cs="Arial"/>
          <w:b/>
        </w:rPr>
        <w:t>-</w:t>
      </w:r>
      <w:r w:rsidRPr="003350AB">
        <w:rPr>
          <w:rFonts w:ascii="Arial" w:hAnsi="Arial" w:cs="Arial"/>
          <w:b/>
        </w:rPr>
        <w:t xml:space="preserve"> De la renuncia a la plaza  </w:t>
      </w:r>
    </w:p>
    <w:p w14:paraId="03E18422" w14:textId="77777777" w:rsidR="00AD1B36" w:rsidRPr="003350AB" w:rsidRDefault="00AD1B36" w:rsidP="009A645F">
      <w:pPr>
        <w:spacing w:after="199"/>
        <w:jc w:val="both"/>
        <w:rPr>
          <w:rFonts w:ascii="Arial" w:hAnsi="Arial" w:cs="Arial"/>
        </w:rPr>
      </w:pPr>
      <w:r w:rsidRPr="003350AB">
        <w:rPr>
          <w:rFonts w:ascii="Arial" w:hAnsi="Arial" w:cs="Arial"/>
        </w:rPr>
        <w:t xml:space="preserve">En caso que el concursante ganador formule renuncia a la plaza obtenida dentro de los quince (15) días calendario siguientes a la fecha de proclamación, y siempre que no se haya expedido el título respectivo, el Consejo del Notariado podrá asignar la plaza vacante, al postulante siguiente en orden de mérito al renunciante de la plaza. Asimismo, podrá asignar la o las plazas que pudieran quedar vacantes como consecuencia de lo anterior. </w:t>
      </w:r>
    </w:p>
    <w:p w14:paraId="1C8BEB35" w14:textId="3ED00945" w:rsidR="00AD1B36" w:rsidRPr="003350AB" w:rsidRDefault="00AD1B36" w:rsidP="009A645F">
      <w:pPr>
        <w:spacing w:after="199"/>
        <w:jc w:val="both"/>
        <w:rPr>
          <w:rFonts w:ascii="Arial" w:hAnsi="Arial" w:cs="Arial"/>
        </w:rPr>
      </w:pPr>
      <w:r w:rsidRPr="003350AB">
        <w:rPr>
          <w:rFonts w:ascii="Arial" w:hAnsi="Arial" w:cs="Arial"/>
        </w:rPr>
        <w:t xml:space="preserve">Para tal efecto, el Consejo del Notariado notificará a todos los postulantes aprobados con derecho a escoger plaza y que no hayan ocupado alguna, en su domicilio real señalado al momento de inscribirse al concurso, a fin de que se apersonen en día y hora que fijará el Consejo del Notariado con una anticipación no menor de cuatro (4) días calendario desde la notificación, para que en estricto orden de mérito elijan la plaza vacante. En caso no cubrirse la plaza, </w:t>
      </w:r>
      <w:r w:rsidR="00255C49">
        <w:rPr>
          <w:rFonts w:ascii="Arial" w:hAnsi="Arial" w:cs="Arial"/>
        </w:rPr>
        <w:t>e</w:t>
      </w:r>
      <w:r w:rsidRPr="003350AB">
        <w:rPr>
          <w:rFonts w:ascii="Arial" w:hAnsi="Arial" w:cs="Arial"/>
        </w:rPr>
        <w:t xml:space="preserve">sta será declarada desierta por el Consejo del Notariado. </w:t>
      </w:r>
    </w:p>
    <w:p w14:paraId="0D217132" w14:textId="04CEBEE7" w:rsidR="00AD1B36" w:rsidRPr="003350AB" w:rsidRDefault="00AD1B36" w:rsidP="009A645F">
      <w:pPr>
        <w:spacing w:after="199"/>
        <w:jc w:val="both"/>
        <w:rPr>
          <w:rFonts w:ascii="Arial" w:hAnsi="Arial" w:cs="Arial"/>
        </w:rPr>
      </w:pPr>
      <w:r w:rsidRPr="003350AB">
        <w:rPr>
          <w:rFonts w:ascii="Arial" w:hAnsi="Arial" w:cs="Arial"/>
        </w:rPr>
        <w:lastRenderedPageBreak/>
        <w:t xml:space="preserve">Sin perjuicio de lo anterior, en el caso que un concursante ganador no </w:t>
      </w:r>
      <w:r w:rsidR="003C4BDD" w:rsidRPr="003350AB">
        <w:rPr>
          <w:rFonts w:ascii="Arial" w:hAnsi="Arial" w:cs="Arial"/>
        </w:rPr>
        <w:t>solicite ante el Consejo del Notar</w:t>
      </w:r>
      <w:r w:rsidR="00255C49">
        <w:rPr>
          <w:rFonts w:ascii="Arial" w:hAnsi="Arial" w:cs="Arial"/>
        </w:rPr>
        <w:t>i</w:t>
      </w:r>
      <w:r w:rsidR="003C4BDD" w:rsidRPr="003350AB">
        <w:rPr>
          <w:rFonts w:ascii="Arial" w:hAnsi="Arial" w:cs="Arial"/>
        </w:rPr>
        <w:t>ado</w:t>
      </w:r>
      <w:r w:rsidRPr="003350AB">
        <w:rPr>
          <w:rFonts w:ascii="Arial" w:hAnsi="Arial" w:cs="Arial"/>
        </w:rPr>
        <w:t xml:space="preserve"> el otorgamiento de Título de Notario, en un plazo de cuarenta y cinco (45) días calendario después de la proclamación, el Colegio de Notarios declarará desierta dicha plaza, quedando en los archivos del Consejo del Notariado dicha omisión, con la finalidad de tomarlo en cuenta en los futuros concursos. </w:t>
      </w:r>
    </w:p>
    <w:p w14:paraId="2BF70ED9" w14:textId="77777777" w:rsidR="00255C49" w:rsidRDefault="00AD1B36" w:rsidP="009A645F">
      <w:pPr>
        <w:spacing w:after="199"/>
        <w:jc w:val="both"/>
        <w:rPr>
          <w:rFonts w:ascii="Arial" w:hAnsi="Arial" w:cs="Arial"/>
        </w:rPr>
      </w:pPr>
      <w:r w:rsidRPr="003350AB">
        <w:rPr>
          <w:rFonts w:ascii="Arial" w:hAnsi="Arial" w:cs="Arial"/>
        </w:rPr>
        <w:t>Los acuerdos del Consejo del Notariado son inimpugnables.</w:t>
      </w:r>
    </w:p>
    <w:p w14:paraId="40392233" w14:textId="0A7E57B2" w:rsidR="00AD1B36" w:rsidRPr="003350AB" w:rsidRDefault="00AD1B36" w:rsidP="009A645F">
      <w:pPr>
        <w:spacing w:after="199"/>
        <w:jc w:val="both"/>
        <w:rPr>
          <w:rFonts w:ascii="Arial" w:hAnsi="Arial" w:cs="Arial"/>
        </w:rPr>
      </w:pPr>
      <w:r w:rsidRPr="003350AB">
        <w:rPr>
          <w:rFonts w:ascii="Arial" w:hAnsi="Arial" w:cs="Arial"/>
        </w:rPr>
        <w:t xml:space="preserve"> </w:t>
      </w:r>
    </w:p>
    <w:p w14:paraId="1A0A6E1A" w14:textId="09C01523" w:rsidR="00AD1B36" w:rsidRPr="003350AB" w:rsidRDefault="00AD1B36" w:rsidP="009A645F">
      <w:pPr>
        <w:spacing w:after="199"/>
        <w:jc w:val="both"/>
        <w:rPr>
          <w:rFonts w:ascii="Arial" w:hAnsi="Arial" w:cs="Arial"/>
          <w:b/>
        </w:rPr>
      </w:pPr>
      <w:r w:rsidRPr="003350AB">
        <w:rPr>
          <w:rFonts w:ascii="Arial" w:hAnsi="Arial" w:cs="Arial"/>
          <w:b/>
        </w:rPr>
        <w:t>Artículo 2</w:t>
      </w:r>
      <w:r w:rsidR="0075079E" w:rsidRPr="003350AB">
        <w:rPr>
          <w:rFonts w:ascii="Arial" w:hAnsi="Arial" w:cs="Arial"/>
          <w:b/>
        </w:rPr>
        <w:t>7</w:t>
      </w:r>
      <w:r w:rsidRPr="003350AB">
        <w:rPr>
          <w:rFonts w:ascii="Arial" w:hAnsi="Arial" w:cs="Arial"/>
          <w:b/>
        </w:rPr>
        <w:t>.</w:t>
      </w:r>
      <w:r w:rsidR="00255C49">
        <w:rPr>
          <w:rFonts w:ascii="Arial" w:hAnsi="Arial" w:cs="Arial"/>
          <w:b/>
        </w:rPr>
        <w:t>-</w:t>
      </w:r>
      <w:r w:rsidRPr="003350AB">
        <w:rPr>
          <w:rFonts w:ascii="Arial" w:hAnsi="Arial" w:cs="Arial"/>
          <w:b/>
        </w:rPr>
        <w:t xml:space="preserve"> De la nueva convocatoria  </w:t>
      </w:r>
    </w:p>
    <w:p w14:paraId="362D61AC" w14:textId="6DE95FB7" w:rsidR="00562E79" w:rsidRPr="003350AB" w:rsidRDefault="00562E79" w:rsidP="00562E79">
      <w:pPr>
        <w:autoSpaceDE w:val="0"/>
        <w:autoSpaceDN w:val="0"/>
        <w:adjustRightInd w:val="0"/>
        <w:spacing w:after="0" w:line="240" w:lineRule="auto"/>
        <w:jc w:val="both"/>
        <w:rPr>
          <w:rFonts w:ascii="Arial" w:eastAsiaTheme="minorEastAsia" w:hAnsi="Arial" w:cs="Arial"/>
        </w:rPr>
      </w:pPr>
      <w:r w:rsidRPr="003350AB">
        <w:rPr>
          <w:rFonts w:ascii="Arial" w:eastAsiaTheme="minorEastAsia" w:hAnsi="Arial" w:cs="Arial"/>
        </w:rPr>
        <w:t xml:space="preserve">En caso de declararse desierto el concurso por falta de postulantes, el colegio de notarios deberá efectuar, dentro del plazo máximo de </w:t>
      </w:r>
      <w:r w:rsidR="00F904AB" w:rsidRPr="003350AB">
        <w:rPr>
          <w:rFonts w:ascii="Arial" w:eastAsiaTheme="minorEastAsia" w:hAnsi="Arial" w:cs="Arial"/>
        </w:rPr>
        <w:t>cuarenta y cinco</w:t>
      </w:r>
      <w:r w:rsidRPr="003350AB">
        <w:rPr>
          <w:rFonts w:ascii="Arial" w:eastAsiaTheme="minorEastAsia" w:hAnsi="Arial" w:cs="Arial"/>
        </w:rPr>
        <w:t xml:space="preserve"> (</w:t>
      </w:r>
      <w:r w:rsidR="00F904AB" w:rsidRPr="003350AB">
        <w:rPr>
          <w:rFonts w:ascii="Arial" w:eastAsiaTheme="minorEastAsia" w:hAnsi="Arial" w:cs="Arial"/>
        </w:rPr>
        <w:t>45</w:t>
      </w:r>
      <w:r w:rsidRPr="003350AB">
        <w:rPr>
          <w:rFonts w:ascii="Arial" w:eastAsiaTheme="minorEastAsia" w:hAnsi="Arial" w:cs="Arial"/>
        </w:rPr>
        <w:t xml:space="preserve">) días calendario, una segunda convocatoria. </w:t>
      </w:r>
    </w:p>
    <w:p w14:paraId="579EF0BF" w14:textId="77777777" w:rsidR="00562E79" w:rsidRPr="003350AB" w:rsidRDefault="00562E79" w:rsidP="00562E79">
      <w:pPr>
        <w:autoSpaceDE w:val="0"/>
        <w:autoSpaceDN w:val="0"/>
        <w:adjustRightInd w:val="0"/>
        <w:spacing w:after="0" w:line="240" w:lineRule="auto"/>
        <w:jc w:val="both"/>
        <w:rPr>
          <w:rFonts w:ascii="Arial" w:eastAsiaTheme="minorEastAsia" w:hAnsi="Arial" w:cs="Arial"/>
        </w:rPr>
      </w:pPr>
    </w:p>
    <w:p w14:paraId="0608DB4E" w14:textId="0786AD80" w:rsidR="00562E79" w:rsidRPr="003350AB" w:rsidRDefault="00562E79" w:rsidP="00562E79">
      <w:pPr>
        <w:autoSpaceDE w:val="0"/>
        <w:autoSpaceDN w:val="0"/>
        <w:adjustRightInd w:val="0"/>
        <w:spacing w:after="0" w:line="240" w:lineRule="auto"/>
        <w:jc w:val="both"/>
        <w:rPr>
          <w:rFonts w:ascii="Arial" w:eastAsiaTheme="minorEastAsia" w:hAnsi="Arial" w:cs="Arial"/>
        </w:rPr>
      </w:pPr>
      <w:r w:rsidRPr="003350AB">
        <w:rPr>
          <w:rFonts w:ascii="Arial" w:eastAsiaTheme="minorEastAsia" w:hAnsi="Arial" w:cs="Arial"/>
        </w:rPr>
        <w:t xml:space="preserve">Este nuevo llamado a concurso se hará bajo la misma numeración que la primera convocatoria con la única indicación que se trata de segunda convocatoria. </w:t>
      </w:r>
    </w:p>
    <w:p w14:paraId="54BAC05F" w14:textId="77777777" w:rsidR="00562E79" w:rsidRPr="003350AB" w:rsidRDefault="00562E79" w:rsidP="00562E79">
      <w:pPr>
        <w:autoSpaceDE w:val="0"/>
        <w:autoSpaceDN w:val="0"/>
        <w:adjustRightInd w:val="0"/>
        <w:spacing w:after="0" w:line="240" w:lineRule="auto"/>
        <w:jc w:val="both"/>
        <w:rPr>
          <w:rFonts w:ascii="Arial" w:eastAsiaTheme="minorEastAsia" w:hAnsi="Arial" w:cs="Arial"/>
        </w:rPr>
      </w:pPr>
    </w:p>
    <w:p w14:paraId="631357F0" w14:textId="4EBC9100" w:rsidR="006C2771" w:rsidRDefault="00562E79" w:rsidP="00562E79">
      <w:pPr>
        <w:spacing w:after="199"/>
        <w:jc w:val="both"/>
        <w:rPr>
          <w:rFonts w:ascii="Arial" w:eastAsiaTheme="minorEastAsia" w:hAnsi="Arial" w:cs="Arial"/>
        </w:rPr>
      </w:pPr>
      <w:r w:rsidRPr="003350AB">
        <w:rPr>
          <w:rFonts w:ascii="Arial" w:eastAsiaTheme="minorEastAsia" w:hAnsi="Arial" w:cs="Arial"/>
        </w:rPr>
        <w:t>En caso de declararse desierto en segunda convocatoria por falta de postulantes, el colegio de notarios comunicará al Consejo del Notariado a efectos de que determine de acuerdo a sus atribuciones la suspensión de la obligación de convocar nuevamente por el plazo que el Consejo determine.</w:t>
      </w:r>
    </w:p>
    <w:p w14:paraId="33139C92" w14:textId="77777777" w:rsidR="00D11A62" w:rsidRPr="003350AB" w:rsidRDefault="00D11A62" w:rsidP="00562E79">
      <w:pPr>
        <w:spacing w:after="199"/>
        <w:jc w:val="both"/>
        <w:rPr>
          <w:rFonts w:ascii="Arial" w:hAnsi="Arial" w:cs="Arial"/>
        </w:rPr>
      </w:pPr>
      <w:bookmarkStart w:id="17" w:name="_Hlk98154994"/>
    </w:p>
    <w:p w14:paraId="6EC10FB9" w14:textId="315C4CEF" w:rsidR="00AD1B36" w:rsidRPr="003350AB" w:rsidRDefault="00431219" w:rsidP="009A645F">
      <w:pPr>
        <w:spacing w:after="199"/>
        <w:jc w:val="center"/>
        <w:rPr>
          <w:rFonts w:ascii="Arial" w:hAnsi="Arial" w:cs="Arial"/>
          <w:b/>
          <w:u w:val="single"/>
        </w:rPr>
      </w:pPr>
      <w:bookmarkStart w:id="18" w:name="_Hlk95311210"/>
      <w:r w:rsidRPr="003350AB">
        <w:rPr>
          <w:rFonts w:ascii="Arial" w:hAnsi="Arial" w:cs="Arial"/>
          <w:b/>
          <w:u w:val="single"/>
        </w:rPr>
        <w:t xml:space="preserve">DISPOSICIONES </w:t>
      </w:r>
      <w:r w:rsidR="009103FA" w:rsidRPr="003350AB">
        <w:rPr>
          <w:rFonts w:ascii="Arial" w:hAnsi="Arial" w:cs="Arial"/>
          <w:b/>
          <w:u w:val="single"/>
        </w:rPr>
        <w:t>COMPLEMENTARIAS</w:t>
      </w:r>
      <w:r w:rsidR="00BB00B6">
        <w:rPr>
          <w:rFonts w:ascii="Arial" w:hAnsi="Arial" w:cs="Arial"/>
          <w:b/>
          <w:u w:val="single"/>
        </w:rPr>
        <w:t xml:space="preserve"> FINALES</w:t>
      </w:r>
      <w:r w:rsidR="009103FA" w:rsidRPr="003350AB">
        <w:rPr>
          <w:rFonts w:ascii="Arial" w:hAnsi="Arial" w:cs="Arial"/>
          <w:b/>
          <w:u w:val="single"/>
        </w:rPr>
        <w:t xml:space="preserve"> </w:t>
      </w:r>
    </w:p>
    <w:bookmarkEnd w:id="17"/>
    <w:bookmarkEnd w:id="18"/>
    <w:p w14:paraId="48A01296" w14:textId="13890343" w:rsidR="002E13AC" w:rsidRPr="003350AB" w:rsidRDefault="003B1295" w:rsidP="009A645F">
      <w:pPr>
        <w:spacing w:after="199"/>
        <w:jc w:val="both"/>
        <w:rPr>
          <w:rFonts w:ascii="Arial" w:hAnsi="Arial" w:cs="Arial"/>
        </w:rPr>
      </w:pPr>
      <w:r w:rsidRPr="00255C49">
        <w:rPr>
          <w:rFonts w:ascii="Arial" w:hAnsi="Arial" w:cs="Arial"/>
          <w:b/>
        </w:rPr>
        <w:t>PRIMERA.</w:t>
      </w:r>
      <w:r>
        <w:rPr>
          <w:rFonts w:ascii="Arial" w:hAnsi="Arial" w:cs="Arial"/>
          <w:b/>
        </w:rPr>
        <w:t xml:space="preserve"> -</w:t>
      </w:r>
      <w:r w:rsidR="00255C49" w:rsidRPr="003350AB">
        <w:rPr>
          <w:rFonts w:ascii="Arial" w:hAnsi="Arial" w:cs="Arial"/>
        </w:rPr>
        <w:t xml:space="preserve"> </w:t>
      </w:r>
      <w:r w:rsidR="002E13AC" w:rsidRPr="003350AB">
        <w:rPr>
          <w:rFonts w:ascii="Arial" w:hAnsi="Arial" w:cs="Arial"/>
        </w:rPr>
        <w:t>La duración de cada concurso no podrá exceder a los setenta (70) días calendarios, contados a partir de la instalación del Jurado</w:t>
      </w:r>
      <w:r w:rsidR="002B2AA6">
        <w:rPr>
          <w:rFonts w:ascii="Arial" w:hAnsi="Arial" w:cs="Arial"/>
        </w:rPr>
        <w:t xml:space="preserve"> </w:t>
      </w:r>
      <w:r w:rsidR="002B2AA6">
        <w:rPr>
          <w:rFonts w:ascii="Arial" w:hAnsi="Arial" w:cs="Arial"/>
          <w:color w:val="auto"/>
        </w:rPr>
        <w:t>Calificador</w:t>
      </w:r>
      <w:r w:rsidR="002E13AC" w:rsidRPr="003350AB">
        <w:rPr>
          <w:rFonts w:ascii="Arial" w:hAnsi="Arial" w:cs="Arial"/>
        </w:rPr>
        <w:t>, concluye con la proclamación de ganadores y/o declaración de plazas desiertas</w:t>
      </w:r>
      <w:r w:rsidR="002B2AA6">
        <w:rPr>
          <w:rFonts w:ascii="Arial" w:hAnsi="Arial" w:cs="Arial"/>
        </w:rPr>
        <w:t>.</w:t>
      </w:r>
    </w:p>
    <w:p w14:paraId="2EE69948" w14:textId="099202B4" w:rsidR="00AD1B36" w:rsidRPr="003350AB" w:rsidRDefault="00BB00B6" w:rsidP="009A645F">
      <w:pPr>
        <w:spacing w:after="199"/>
        <w:jc w:val="both"/>
        <w:rPr>
          <w:rFonts w:ascii="Arial" w:hAnsi="Arial" w:cs="Arial"/>
        </w:rPr>
      </w:pPr>
      <w:r>
        <w:rPr>
          <w:rFonts w:ascii="Arial" w:hAnsi="Arial" w:cs="Arial"/>
          <w:b/>
        </w:rPr>
        <w:t>SEGUNDA</w:t>
      </w:r>
      <w:r w:rsidR="00BF2BAE" w:rsidRPr="003350AB">
        <w:rPr>
          <w:rFonts w:ascii="Arial" w:hAnsi="Arial" w:cs="Arial"/>
          <w:b/>
        </w:rPr>
        <w:t>. -</w:t>
      </w:r>
      <w:r w:rsidR="00AC6FB5" w:rsidRPr="003350AB">
        <w:rPr>
          <w:rFonts w:ascii="Arial" w:hAnsi="Arial" w:cs="Arial"/>
          <w:b/>
        </w:rPr>
        <w:t xml:space="preserve"> </w:t>
      </w:r>
      <w:r w:rsidR="00AD1B36" w:rsidRPr="003350AB">
        <w:rPr>
          <w:rFonts w:ascii="Arial" w:hAnsi="Arial" w:cs="Arial"/>
        </w:rPr>
        <w:t xml:space="preserve">Los </w:t>
      </w:r>
      <w:bookmarkStart w:id="19" w:name="_Hlk95311395"/>
      <w:r w:rsidR="00255C49">
        <w:rPr>
          <w:rFonts w:ascii="Arial" w:hAnsi="Arial" w:cs="Arial"/>
        </w:rPr>
        <w:t>c</w:t>
      </w:r>
      <w:r w:rsidR="00AD1B36" w:rsidRPr="003350AB">
        <w:rPr>
          <w:rFonts w:ascii="Arial" w:hAnsi="Arial" w:cs="Arial"/>
        </w:rPr>
        <w:t xml:space="preserve">olegios de </w:t>
      </w:r>
      <w:r w:rsidR="00255C49">
        <w:rPr>
          <w:rFonts w:ascii="Arial" w:hAnsi="Arial" w:cs="Arial"/>
        </w:rPr>
        <w:t>n</w:t>
      </w:r>
      <w:r w:rsidR="00AD1B36" w:rsidRPr="003350AB">
        <w:rPr>
          <w:rFonts w:ascii="Arial" w:hAnsi="Arial" w:cs="Arial"/>
        </w:rPr>
        <w:t>otarios que no tuvieren más de cinco</w:t>
      </w:r>
      <w:r w:rsidR="00255C49">
        <w:rPr>
          <w:rFonts w:ascii="Arial" w:hAnsi="Arial" w:cs="Arial"/>
        </w:rPr>
        <w:t xml:space="preserve"> (5)</w:t>
      </w:r>
      <w:r w:rsidR="00AD1B36" w:rsidRPr="003350AB">
        <w:rPr>
          <w:rFonts w:ascii="Arial" w:hAnsi="Arial" w:cs="Arial"/>
        </w:rPr>
        <w:t xml:space="preserve"> notarios-abogados entre sus miembros, solicitarán al Consejo del Notariado que </w:t>
      </w:r>
      <w:r w:rsidR="00431219" w:rsidRPr="003350AB">
        <w:rPr>
          <w:rFonts w:ascii="Arial" w:hAnsi="Arial" w:cs="Arial"/>
        </w:rPr>
        <w:t>señale</w:t>
      </w:r>
      <w:r w:rsidR="00AD1B36" w:rsidRPr="003350AB">
        <w:rPr>
          <w:rFonts w:ascii="Arial" w:hAnsi="Arial" w:cs="Arial"/>
        </w:rPr>
        <w:t xml:space="preserve"> el colegio de notarios que deberá designar a los miembros que integrarán el </w:t>
      </w:r>
      <w:r w:rsidR="00255C49">
        <w:rPr>
          <w:rFonts w:ascii="Arial" w:hAnsi="Arial" w:cs="Arial"/>
        </w:rPr>
        <w:t>J</w:t>
      </w:r>
      <w:r w:rsidR="00AD1B36" w:rsidRPr="003350AB">
        <w:rPr>
          <w:rFonts w:ascii="Arial" w:hAnsi="Arial" w:cs="Arial"/>
        </w:rPr>
        <w:t>urado</w:t>
      </w:r>
      <w:r w:rsidR="002B2AA6">
        <w:rPr>
          <w:rFonts w:ascii="Arial" w:hAnsi="Arial" w:cs="Arial"/>
        </w:rPr>
        <w:t xml:space="preserve"> Calificador</w:t>
      </w:r>
      <w:r w:rsidR="00AD1B36" w:rsidRPr="003350AB">
        <w:rPr>
          <w:rFonts w:ascii="Arial" w:hAnsi="Arial" w:cs="Arial"/>
        </w:rPr>
        <w:t xml:space="preserve"> en la forma establecida en el Título V</w:t>
      </w:r>
      <w:r w:rsidR="008B33D1" w:rsidRPr="003350AB">
        <w:rPr>
          <w:rFonts w:ascii="Arial" w:hAnsi="Arial" w:cs="Arial"/>
        </w:rPr>
        <w:t>I</w:t>
      </w:r>
      <w:r w:rsidR="00AD1B36" w:rsidRPr="003350AB">
        <w:rPr>
          <w:rFonts w:ascii="Arial" w:hAnsi="Arial" w:cs="Arial"/>
        </w:rPr>
        <w:t xml:space="preserve"> del presente Reglamento</w:t>
      </w:r>
      <w:bookmarkEnd w:id="19"/>
      <w:r w:rsidR="00AD1B36" w:rsidRPr="003350AB">
        <w:rPr>
          <w:rFonts w:ascii="Arial" w:hAnsi="Arial" w:cs="Arial"/>
        </w:rPr>
        <w:t xml:space="preserve">. </w:t>
      </w:r>
    </w:p>
    <w:p w14:paraId="59A7E5CE" w14:textId="2A4BFA31" w:rsidR="003C1976" w:rsidRPr="003350AB" w:rsidRDefault="003B1295" w:rsidP="009A645F">
      <w:pPr>
        <w:spacing w:after="199"/>
        <w:jc w:val="both"/>
        <w:rPr>
          <w:rFonts w:ascii="Arial" w:hAnsi="Arial" w:cs="Arial"/>
        </w:rPr>
      </w:pPr>
      <w:bookmarkStart w:id="20" w:name="_Hlk98155013"/>
      <w:r>
        <w:rPr>
          <w:rFonts w:ascii="Arial" w:hAnsi="Arial" w:cs="Arial"/>
          <w:b/>
        </w:rPr>
        <w:t>TERCERA. -</w:t>
      </w:r>
      <w:r w:rsidR="00AD1B36" w:rsidRPr="003350AB">
        <w:rPr>
          <w:rFonts w:ascii="Arial" w:hAnsi="Arial" w:cs="Arial"/>
        </w:rPr>
        <w:t xml:space="preserve"> </w:t>
      </w:r>
      <w:bookmarkStart w:id="21" w:name="_Hlk95311438"/>
      <w:r w:rsidR="00AD1B36" w:rsidRPr="003350AB">
        <w:rPr>
          <w:rFonts w:ascii="Arial" w:hAnsi="Arial" w:cs="Arial"/>
        </w:rPr>
        <w:t xml:space="preserve"> </w:t>
      </w:r>
      <w:bookmarkEnd w:id="21"/>
      <w:r w:rsidR="003C1976">
        <w:rPr>
          <w:rFonts w:ascii="Arial" w:hAnsi="Arial" w:cs="Arial"/>
          <w:color w:val="222222"/>
          <w:shd w:val="clear" w:color="auto" w:fill="FFFFFF"/>
        </w:rPr>
        <w:t>Lo </w:t>
      </w:r>
      <w:bookmarkStart w:id="22" w:name="m_5307100803820822387_m_5416996041552446"/>
      <w:r w:rsidR="003C1976">
        <w:rPr>
          <w:rFonts w:ascii="Arial" w:hAnsi="Arial" w:cs="Arial"/>
          <w:color w:val="222222"/>
          <w:shd w:val="clear" w:color="auto" w:fill="FFFFFF"/>
        </w:rPr>
        <w:t>no previsto en el presente Reglamento será resuelto por el Jurado Calificador hasta la conclusión del concurso, luego de lo cual el Consejo del Notariado sólo tiene facultad para resolver los asuntos expresamente previstos en el presente Reglamento. Asimismo, corresponde al Consejo del Notariado </w:t>
      </w:r>
      <w:bookmarkEnd w:id="22"/>
      <w:r w:rsidR="003C1976">
        <w:rPr>
          <w:rFonts w:ascii="Arial" w:hAnsi="Arial" w:cs="Arial"/>
          <w:shd w:val="clear" w:color="auto" w:fill="FFFFFF"/>
        </w:rPr>
        <w:t>canalizar y absolver las consultas sobre los alcances e interpretación del presente Reglamento. </w:t>
      </w:r>
    </w:p>
    <w:bookmarkEnd w:id="20"/>
    <w:p w14:paraId="495393C0" w14:textId="4CA88E3F" w:rsidR="00AD1B36" w:rsidRPr="003350AB" w:rsidRDefault="003B1295" w:rsidP="009A645F">
      <w:pPr>
        <w:spacing w:after="199"/>
        <w:jc w:val="both"/>
        <w:rPr>
          <w:rFonts w:ascii="Arial" w:hAnsi="Arial" w:cs="Arial"/>
        </w:rPr>
      </w:pPr>
      <w:r>
        <w:rPr>
          <w:rFonts w:ascii="Arial" w:hAnsi="Arial" w:cs="Arial"/>
          <w:b/>
        </w:rPr>
        <w:t>CUARTA. -</w:t>
      </w:r>
      <w:r w:rsidR="00AD1B36" w:rsidRPr="003350AB">
        <w:rPr>
          <w:rFonts w:ascii="Arial" w:hAnsi="Arial" w:cs="Arial"/>
        </w:rPr>
        <w:t xml:space="preserve"> Se otorgará una </w:t>
      </w:r>
      <w:bookmarkStart w:id="23" w:name="_Hlk95311472"/>
      <w:r w:rsidR="00AD1B36" w:rsidRPr="003350AB">
        <w:rPr>
          <w:rFonts w:ascii="Arial" w:hAnsi="Arial" w:cs="Arial"/>
        </w:rPr>
        <w:t xml:space="preserve">bonificación por discapacidad del 15% sobre el puntaje total, en la medida de que su condición de persona con discapacidad no colisione con las funciones del servicio notarial que va a desarrollar y obtenga el puntaje mínimo aprobatorio en la última etapa del concurso público, para ello deberá consignar en el oficio de postulación su condición de persona con discapacidad, anexando el documento de sustento (carnet de discapacidad y/o resolución emitida por el CONADIS). </w:t>
      </w:r>
      <w:bookmarkEnd w:id="23"/>
    </w:p>
    <w:p w14:paraId="6D92764D" w14:textId="2307EED6" w:rsidR="00A37B01" w:rsidRDefault="003B1295" w:rsidP="009A645F">
      <w:pPr>
        <w:spacing w:after="199"/>
        <w:jc w:val="both"/>
        <w:rPr>
          <w:rFonts w:ascii="Arial" w:hAnsi="Arial" w:cs="Arial"/>
        </w:rPr>
      </w:pPr>
      <w:bookmarkStart w:id="24" w:name="_Hlk95311533"/>
      <w:r>
        <w:rPr>
          <w:rFonts w:ascii="Arial" w:hAnsi="Arial" w:cs="Arial"/>
          <w:b/>
        </w:rPr>
        <w:t>QUINTA. -</w:t>
      </w:r>
      <w:r w:rsidR="00AD1B36" w:rsidRPr="003350AB">
        <w:rPr>
          <w:rFonts w:ascii="Arial" w:hAnsi="Arial" w:cs="Arial"/>
        </w:rPr>
        <w:t xml:space="preserve"> Se otorgará una bonificación por ser personal licenciado de las fuerzas armadas del 10% sobre el puntaje total, siempre que obtenga el puntaje mínimo </w:t>
      </w:r>
      <w:r w:rsidR="00AD1B36" w:rsidRPr="003350AB">
        <w:rPr>
          <w:rFonts w:ascii="Arial" w:hAnsi="Arial" w:cs="Arial"/>
        </w:rPr>
        <w:lastRenderedPageBreak/>
        <w:t>aprobatorio en la última etapa del concurso público y consigne en el oficio de postulación su condición de licenciado, anexando el documento de sustento.</w:t>
      </w:r>
    </w:p>
    <w:p w14:paraId="2BF54EFD" w14:textId="7CE40E95" w:rsidR="00BB00B6" w:rsidRDefault="00BB00B6" w:rsidP="009A645F">
      <w:pPr>
        <w:spacing w:after="199"/>
        <w:jc w:val="both"/>
        <w:rPr>
          <w:rFonts w:ascii="Arial" w:hAnsi="Arial" w:cs="Arial"/>
        </w:rPr>
      </w:pPr>
    </w:p>
    <w:p w14:paraId="54105FB1" w14:textId="3F1F0826" w:rsidR="00BB00B6" w:rsidRPr="003B1295" w:rsidRDefault="00BB00B6" w:rsidP="00BB00B6">
      <w:pPr>
        <w:spacing w:after="199"/>
        <w:jc w:val="center"/>
        <w:rPr>
          <w:rFonts w:ascii="Arial" w:hAnsi="Arial" w:cs="Arial"/>
          <w:b/>
          <w:bCs/>
        </w:rPr>
      </w:pPr>
      <w:r w:rsidRPr="001C5792">
        <w:rPr>
          <w:rFonts w:ascii="Arial" w:hAnsi="Arial" w:cs="Arial"/>
          <w:b/>
          <w:bCs/>
        </w:rPr>
        <w:t>DISPOSICI</w:t>
      </w:r>
      <w:r w:rsidR="003B1295">
        <w:rPr>
          <w:rFonts w:ascii="Arial" w:hAnsi="Arial" w:cs="Arial"/>
          <w:b/>
          <w:bCs/>
        </w:rPr>
        <w:t>ONES</w:t>
      </w:r>
      <w:r w:rsidRPr="003B1295">
        <w:rPr>
          <w:rFonts w:ascii="Arial" w:hAnsi="Arial" w:cs="Arial"/>
          <w:b/>
          <w:bCs/>
        </w:rPr>
        <w:t xml:space="preserve"> COMPLEMENTARIA</w:t>
      </w:r>
      <w:r w:rsidR="003B1295">
        <w:rPr>
          <w:rFonts w:ascii="Arial" w:hAnsi="Arial" w:cs="Arial"/>
          <w:b/>
          <w:bCs/>
        </w:rPr>
        <w:t>S</w:t>
      </w:r>
      <w:r w:rsidRPr="003B1295">
        <w:rPr>
          <w:rFonts w:ascii="Arial" w:hAnsi="Arial" w:cs="Arial"/>
          <w:b/>
          <w:bCs/>
        </w:rPr>
        <w:t xml:space="preserve"> TRANSITORIA</w:t>
      </w:r>
      <w:r w:rsidR="003B1295">
        <w:rPr>
          <w:rFonts w:ascii="Arial" w:hAnsi="Arial" w:cs="Arial"/>
          <w:b/>
          <w:bCs/>
        </w:rPr>
        <w:t>S</w:t>
      </w:r>
    </w:p>
    <w:p w14:paraId="226E2780" w14:textId="2028855E" w:rsidR="00BB00B6" w:rsidRPr="003350AB" w:rsidRDefault="003B1295" w:rsidP="00BB00B6">
      <w:pPr>
        <w:spacing w:after="199"/>
        <w:jc w:val="both"/>
        <w:rPr>
          <w:rFonts w:ascii="Arial" w:hAnsi="Arial" w:cs="Arial"/>
        </w:rPr>
      </w:pPr>
      <w:r w:rsidRPr="001C5792">
        <w:rPr>
          <w:rFonts w:ascii="Arial" w:hAnsi="Arial" w:cs="Arial"/>
          <w:b/>
        </w:rPr>
        <w:t>ÚNICA. -</w:t>
      </w:r>
      <w:r w:rsidR="00BB00B6">
        <w:rPr>
          <w:rFonts w:ascii="Arial" w:hAnsi="Arial" w:cs="Arial"/>
          <w:u w:val="single"/>
        </w:rPr>
        <w:t xml:space="preserve"> </w:t>
      </w:r>
      <w:r w:rsidR="00BB00B6" w:rsidRPr="003350AB">
        <w:rPr>
          <w:rFonts w:ascii="Arial" w:hAnsi="Arial" w:cs="Arial"/>
        </w:rPr>
        <w:t xml:space="preserve">El presente </w:t>
      </w:r>
      <w:r w:rsidR="00BB00B6">
        <w:rPr>
          <w:rFonts w:ascii="Arial" w:hAnsi="Arial" w:cs="Arial"/>
        </w:rPr>
        <w:t>R</w:t>
      </w:r>
      <w:r w:rsidR="00BB00B6" w:rsidRPr="003350AB">
        <w:rPr>
          <w:rFonts w:ascii="Arial" w:hAnsi="Arial" w:cs="Arial"/>
        </w:rPr>
        <w:t>eglamento no será de aplicación a los concursos públicos de méritos de ingreso a la función notarial que hayan realizado la publicación de la convocatoria a concurso</w:t>
      </w:r>
      <w:r w:rsidR="00BB00B6">
        <w:rPr>
          <w:rFonts w:ascii="Arial" w:hAnsi="Arial" w:cs="Arial"/>
        </w:rPr>
        <w:t xml:space="preserve"> con</w:t>
      </w:r>
      <w:r w:rsidR="00BB00B6" w:rsidRPr="003350AB">
        <w:rPr>
          <w:rFonts w:ascii="Arial" w:hAnsi="Arial" w:cs="Arial"/>
        </w:rPr>
        <w:t xml:space="preserve"> anterior</w:t>
      </w:r>
      <w:r w:rsidR="00BB00B6">
        <w:rPr>
          <w:rFonts w:ascii="Arial" w:hAnsi="Arial" w:cs="Arial"/>
        </w:rPr>
        <w:t>idad</w:t>
      </w:r>
      <w:r w:rsidR="00BB00B6" w:rsidRPr="003350AB">
        <w:rPr>
          <w:rFonts w:ascii="Arial" w:hAnsi="Arial" w:cs="Arial"/>
        </w:rPr>
        <w:t xml:space="preserve"> a la emisión del presente </w:t>
      </w:r>
      <w:r w:rsidR="00BB00B6">
        <w:rPr>
          <w:rFonts w:ascii="Arial" w:hAnsi="Arial" w:cs="Arial"/>
        </w:rPr>
        <w:t>R</w:t>
      </w:r>
      <w:r w:rsidR="00BB00B6" w:rsidRPr="003350AB">
        <w:rPr>
          <w:rFonts w:ascii="Arial" w:hAnsi="Arial" w:cs="Arial"/>
        </w:rPr>
        <w:t>eglamento, debiéndose aplicarse el Decreto Supremo N° 015-2008-JUS, Reglamento del Concurso Público de Méritos para el Ingreso a la Función Notarial.</w:t>
      </w:r>
    </w:p>
    <w:p w14:paraId="5B8D3CD4" w14:textId="527D0D25" w:rsidR="00BB00B6" w:rsidRPr="003350AB" w:rsidRDefault="00BB00B6" w:rsidP="001C5792">
      <w:pPr>
        <w:spacing w:after="199"/>
        <w:rPr>
          <w:rFonts w:ascii="Arial" w:hAnsi="Arial" w:cs="Arial"/>
        </w:rPr>
      </w:pPr>
    </w:p>
    <w:bookmarkEnd w:id="0"/>
    <w:bookmarkEnd w:id="24"/>
    <w:p w14:paraId="791DF29F" w14:textId="1D4F8E09" w:rsidR="00AD1B36" w:rsidRPr="003350AB" w:rsidRDefault="00AD1B36" w:rsidP="009A645F">
      <w:pPr>
        <w:spacing w:after="199"/>
        <w:jc w:val="both"/>
        <w:rPr>
          <w:rFonts w:ascii="Arial" w:hAnsi="Arial" w:cs="Arial"/>
          <w:b/>
          <w:u w:val="single"/>
        </w:rPr>
      </w:pPr>
    </w:p>
    <w:sectPr w:rsidR="00AD1B36" w:rsidRPr="003350AB" w:rsidSect="003350AB">
      <w:headerReference w:type="default" r:id="rId8"/>
      <w:footerReference w:type="default" r:id="rId9"/>
      <w:pgSz w:w="11909" w:h="16836"/>
      <w:pgMar w:top="1985" w:right="1701" w:bottom="124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76E3" w14:textId="77777777" w:rsidR="007562E7" w:rsidRDefault="007562E7" w:rsidP="00B503CB">
      <w:pPr>
        <w:spacing w:after="0" w:line="240" w:lineRule="auto"/>
      </w:pPr>
      <w:r>
        <w:separator/>
      </w:r>
    </w:p>
  </w:endnote>
  <w:endnote w:type="continuationSeparator" w:id="0">
    <w:p w14:paraId="65C9BF69" w14:textId="77777777" w:rsidR="007562E7" w:rsidRDefault="007562E7" w:rsidP="00B5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B450" w14:textId="5FF8CFC8" w:rsidR="009A645F" w:rsidRDefault="009A645F">
    <w:pPr>
      <w:pStyle w:val="Piedepgina"/>
      <w:jc w:val="right"/>
    </w:pPr>
  </w:p>
  <w:p w14:paraId="6E07A953" w14:textId="77777777" w:rsidR="009A645F" w:rsidRDefault="009A64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8B6EB" w14:textId="77777777" w:rsidR="007562E7" w:rsidRDefault="007562E7" w:rsidP="00B503CB">
      <w:pPr>
        <w:spacing w:after="0" w:line="240" w:lineRule="auto"/>
      </w:pPr>
      <w:r>
        <w:separator/>
      </w:r>
    </w:p>
  </w:footnote>
  <w:footnote w:type="continuationSeparator" w:id="0">
    <w:p w14:paraId="62C6621C" w14:textId="77777777" w:rsidR="007562E7" w:rsidRDefault="007562E7" w:rsidP="00B50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95751" w14:textId="61954898" w:rsidR="009A645F" w:rsidRDefault="009A645F">
    <w:pPr>
      <w:pStyle w:val="Encabezado"/>
      <w:jc w:val="right"/>
    </w:pPr>
  </w:p>
  <w:p w14:paraId="3D873D2D" w14:textId="77777777" w:rsidR="00B503CB" w:rsidRDefault="00B503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D2E"/>
    <w:multiLevelType w:val="hybridMultilevel"/>
    <w:tmpl w:val="249863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641667"/>
    <w:multiLevelType w:val="multilevel"/>
    <w:tmpl w:val="5A12EC9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EF26FEB"/>
    <w:multiLevelType w:val="hybridMultilevel"/>
    <w:tmpl w:val="EB1E6D9C"/>
    <w:lvl w:ilvl="0" w:tplc="7F58EB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004B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0090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A12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766F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F085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6835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4C6D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CA71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CBB52FD"/>
    <w:multiLevelType w:val="hybridMultilevel"/>
    <w:tmpl w:val="EB1E6D9C"/>
    <w:lvl w:ilvl="0" w:tplc="7F58EB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004B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0090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A12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766F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F085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6835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4C6D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CA71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4F"/>
    <w:rsid w:val="00007C2D"/>
    <w:rsid w:val="00023753"/>
    <w:rsid w:val="00024439"/>
    <w:rsid w:val="000340DC"/>
    <w:rsid w:val="000352B7"/>
    <w:rsid w:val="000456CC"/>
    <w:rsid w:val="00073CD8"/>
    <w:rsid w:val="00094AE5"/>
    <w:rsid w:val="00096690"/>
    <w:rsid w:val="000A6D09"/>
    <w:rsid w:val="000B2EB6"/>
    <w:rsid w:val="000B437F"/>
    <w:rsid w:val="000C58B3"/>
    <w:rsid w:val="000E182D"/>
    <w:rsid w:val="000E379A"/>
    <w:rsid w:val="000E65FD"/>
    <w:rsid w:val="000F739E"/>
    <w:rsid w:val="0011144D"/>
    <w:rsid w:val="0013650A"/>
    <w:rsid w:val="00140FDA"/>
    <w:rsid w:val="00150C95"/>
    <w:rsid w:val="0015430B"/>
    <w:rsid w:val="001645F7"/>
    <w:rsid w:val="00175F52"/>
    <w:rsid w:val="00181147"/>
    <w:rsid w:val="001A3E49"/>
    <w:rsid w:val="001A4112"/>
    <w:rsid w:val="001C5792"/>
    <w:rsid w:val="001D6ECA"/>
    <w:rsid w:val="001F1A12"/>
    <w:rsid w:val="00227981"/>
    <w:rsid w:val="00255C49"/>
    <w:rsid w:val="00256580"/>
    <w:rsid w:val="00261F9B"/>
    <w:rsid w:val="002651C6"/>
    <w:rsid w:val="00286E19"/>
    <w:rsid w:val="002B2AA6"/>
    <w:rsid w:val="002E13AC"/>
    <w:rsid w:val="002E16FC"/>
    <w:rsid w:val="0030613F"/>
    <w:rsid w:val="00314F0E"/>
    <w:rsid w:val="0033488C"/>
    <w:rsid w:val="003350AB"/>
    <w:rsid w:val="00350B47"/>
    <w:rsid w:val="00355B4D"/>
    <w:rsid w:val="00360161"/>
    <w:rsid w:val="00365DB7"/>
    <w:rsid w:val="00385530"/>
    <w:rsid w:val="003B1295"/>
    <w:rsid w:val="003C1318"/>
    <w:rsid w:val="003C1976"/>
    <w:rsid w:val="003C22BC"/>
    <w:rsid w:val="003C32A5"/>
    <w:rsid w:val="003C4BDD"/>
    <w:rsid w:val="003D368B"/>
    <w:rsid w:val="003F7C7A"/>
    <w:rsid w:val="00401B3B"/>
    <w:rsid w:val="00411B0F"/>
    <w:rsid w:val="00412CC0"/>
    <w:rsid w:val="00431219"/>
    <w:rsid w:val="00435524"/>
    <w:rsid w:val="00485990"/>
    <w:rsid w:val="00487721"/>
    <w:rsid w:val="0049017B"/>
    <w:rsid w:val="00492306"/>
    <w:rsid w:val="00492B14"/>
    <w:rsid w:val="00493798"/>
    <w:rsid w:val="004956B2"/>
    <w:rsid w:val="004B4C31"/>
    <w:rsid w:val="004B6028"/>
    <w:rsid w:val="004B77A9"/>
    <w:rsid w:val="004D2200"/>
    <w:rsid w:val="004D6B16"/>
    <w:rsid w:val="004E0E32"/>
    <w:rsid w:val="004E1AE2"/>
    <w:rsid w:val="00502AF6"/>
    <w:rsid w:val="00505788"/>
    <w:rsid w:val="005103B8"/>
    <w:rsid w:val="00511194"/>
    <w:rsid w:val="00512E9B"/>
    <w:rsid w:val="00525CC1"/>
    <w:rsid w:val="00547615"/>
    <w:rsid w:val="00551AAA"/>
    <w:rsid w:val="00562E79"/>
    <w:rsid w:val="005638A3"/>
    <w:rsid w:val="00570EDC"/>
    <w:rsid w:val="005733F4"/>
    <w:rsid w:val="00583314"/>
    <w:rsid w:val="00592A3E"/>
    <w:rsid w:val="00597210"/>
    <w:rsid w:val="005A2D1C"/>
    <w:rsid w:val="005B188B"/>
    <w:rsid w:val="005C7E95"/>
    <w:rsid w:val="005E52EB"/>
    <w:rsid w:val="0060362F"/>
    <w:rsid w:val="00611CB0"/>
    <w:rsid w:val="00625921"/>
    <w:rsid w:val="006316A7"/>
    <w:rsid w:val="00631BA1"/>
    <w:rsid w:val="0066676F"/>
    <w:rsid w:val="00680E8D"/>
    <w:rsid w:val="0068339D"/>
    <w:rsid w:val="006B6509"/>
    <w:rsid w:val="006C2771"/>
    <w:rsid w:val="006C6F3C"/>
    <w:rsid w:val="006E055D"/>
    <w:rsid w:val="006E2E93"/>
    <w:rsid w:val="006E4DD6"/>
    <w:rsid w:val="006F2C50"/>
    <w:rsid w:val="006F7F7B"/>
    <w:rsid w:val="0071414E"/>
    <w:rsid w:val="0072077D"/>
    <w:rsid w:val="0072152E"/>
    <w:rsid w:val="00724743"/>
    <w:rsid w:val="0075079E"/>
    <w:rsid w:val="00750DBF"/>
    <w:rsid w:val="007562E7"/>
    <w:rsid w:val="00765A31"/>
    <w:rsid w:val="00771690"/>
    <w:rsid w:val="00785FDE"/>
    <w:rsid w:val="007916BB"/>
    <w:rsid w:val="007967F3"/>
    <w:rsid w:val="007D3D59"/>
    <w:rsid w:val="007E0AB2"/>
    <w:rsid w:val="008116A8"/>
    <w:rsid w:val="008124A4"/>
    <w:rsid w:val="008125D6"/>
    <w:rsid w:val="008230B5"/>
    <w:rsid w:val="008244C0"/>
    <w:rsid w:val="00837A5A"/>
    <w:rsid w:val="00853312"/>
    <w:rsid w:val="00861A76"/>
    <w:rsid w:val="008739C3"/>
    <w:rsid w:val="008810A1"/>
    <w:rsid w:val="00890282"/>
    <w:rsid w:val="00892BFE"/>
    <w:rsid w:val="008A370F"/>
    <w:rsid w:val="008B33D1"/>
    <w:rsid w:val="00901463"/>
    <w:rsid w:val="009103FA"/>
    <w:rsid w:val="00953F66"/>
    <w:rsid w:val="00954CD3"/>
    <w:rsid w:val="00962A4B"/>
    <w:rsid w:val="00970154"/>
    <w:rsid w:val="00971780"/>
    <w:rsid w:val="00992AF4"/>
    <w:rsid w:val="009A645F"/>
    <w:rsid w:val="009D1F4F"/>
    <w:rsid w:val="009D2CFB"/>
    <w:rsid w:val="009F13B9"/>
    <w:rsid w:val="009F2349"/>
    <w:rsid w:val="009F41F9"/>
    <w:rsid w:val="00A04D4D"/>
    <w:rsid w:val="00A06DAA"/>
    <w:rsid w:val="00A07596"/>
    <w:rsid w:val="00A23FB1"/>
    <w:rsid w:val="00A356C6"/>
    <w:rsid w:val="00A37B01"/>
    <w:rsid w:val="00A71AAD"/>
    <w:rsid w:val="00A754E7"/>
    <w:rsid w:val="00A8063D"/>
    <w:rsid w:val="00A84AD6"/>
    <w:rsid w:val="00A93F04"/>
    <w:rsid w:val="00A940A6"/>
    <w:rsid w:val="00AB0F2D"/>
    <w:rsid w:val="00AC4180"/>
    <w:rsid w:val="00AC6FB5"/>
    <w:rsid w:val="00AC7D7B"/>
    <w:rsid w:val="00AD1B36"/>
    <w:rsid w:val="00AD2002"/>
    <w:rsid w:val="00AF6336"/>
    <w:rsid w:val="00B13806"/>
    <w:rsid w:val="00B22E6F"/>
    <w:rsid w:val="00B2317E"/>
    <w:rsid w:val="00B503CB"/>
    <w:rsid w:val="00B57340"/>
    <w:rsid w:val="00B844FA"/>
    <w:rsid w:val="00B945BE"/>
    <w:rsid w:val="00BA7628"/>
    <w:rsid w:val="00BB00B6"/>
    <w:rsid w:val="00BB17E4"/>
    <w:rsid w:val="00BB3144"/>
    <w:rsid w:val="00BD45AF"/>
    <w:rsid w:val="00BE2839"/>
    <w:rsid w:val="00BF2BAE"/>
    <w:rsid w:val="00C1254D"/>
    <w:rsid w:val="00C140EB"/>
    <w:rsid w:val="00C20AC7"/>
    <w:rsid w:val="00C263E2"/>
    <w:rsid w:val="00C33684"/>
    <w:rsid w:val="00C620C3"/>
    <w:rsid w:val="00C878F8"/>
    <w:rsid w:val="00C9504B"/>
    <w:rsid w:val="00C97539"/>
    <w:rsid w:val="00CC1102"/>
    <w:rsid w:val="00CD0659"/>
    <w:rsid w:val="00CF1AC6"/>
    <w:rsid w:val="00D11A62"/>
    <w:rsid w:val="00D22147"/>
    <w:rsid w:val="00D53C7D"/>
    <w:rsid w:val="00D54612"/>
    <w:rsid w:val="00D5513F"/>
    <w:rsid w:val="00D66759"/>
    <w:rsid w:val="00D74E8A"/>
    <w:rsid w:val="00D8095E"/>
    <w:rsid w:val="00D84241"/>
    <w:rsid w:val="00D862D5"/>
    <w:rsid w:val="00D906E1"/>
    <w:rsid w:val="00DB7778"/>
    <w:rsid w:val="00DE276A"/>
    <w:rsid w:val="00DF697D"/>
    <w:rsid w:val="00E108C1"/>
    <w:rsid w:val="00E42C6D"/>
    <w:rsid w:val="00E46438"/>
    <w:rsid w:val="00E479B1"/>
    <w:rsid w:val="00E571C4"/>
    <w:rsid w:val="00E706B3"/>
    <w:rsid w:val="00E805E8"/>
    <w:rsid w:val="00E85FDD"/>
    <w:rsid w:val="00E9318D"/>
    <w:rsid w:val="00E96893"/>
    <w:rsid w:val="00EC1946"/>
    <w:rsid w:val="00EC3B0D"/>
    <w:rsid w:val="00EE06F5"/>
    <w:rsid w:val="00EF7237"/>
    <w:rsid w:val="00EF798D"/>
    <w:rsid w:val="00F15123"/>
    <w:rsid w:val="00F32B76"/>
    <w:rsid w:val="00F4191C"/>
    <w:rsid w:val="00F55D70"/>
    <w:rsid w:val="00F636F5"/>
    <w:rsid w:val="00F73211"/>
    <w:rsid w:val="00F904AB"/>
    <w:rsid w:val="00F943DD"/>
    <w:rsid w:val="00FA2C97"/>
    <w:rsid w:val="00FB2053"/>
    <w:rsid w:val="00FB49A3"/>
    <w:rsid w:val="00FC0878"/>
    <w:rsid w:val="00FD152B"/>
    <w:rsid w:val="00FD3247"/>
    <w:rsid w:val="00FE6D6B"/>
    <w:rsid w:val="00FF069F"/>
    <w:rsid w:val="00FF2B84"/>
    <w:rsid w:val="00FF39CA"/>
    <w:rsid w:val="00FF5B5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0186"/>
  <w15:docId w15:val="{0FF0E396-FE26-4F5D-A66B-52E9DDBD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ind w:left="1335" w:hanging="10"/>
      <w:outlineLvl w:val="0"/>
    </w:pPr>
    <w:rPr>
      <w:rFonts w:ascii="Palatino Linotype" w:eastAsia="Palatino Linotype" w:hAnsi="Palatino Linotype" w:cs="Palatino Linotype"/>
      <w:b/>
      <w:i/>
      <w:color w:val="808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Palatino Linotype" w:eastAsia="Palatino Linotype" w:hAnsi="Palatino Linotype" w:cs="Palatino Linotype"/>
      <w:b/>
      <w:i/>
      <w:color w:val="80808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object">
    <w:name w:val="object"/>
    <w:basedOn w:val="Fuentedeprrafopredeter"/>
    <w:rsid w:val="00E9318D"/>
  </w:style>
  <w:style w:type="character" w:styleId="Hipervnculo">
    <w:name w:val="Hyperlink"/>
    <w:basedOn w:val="Fuentedeprrafopredeter"/>
    <w:uiPriority w:val="99"/>
    <w:semiHidden/>
    <w:unhideWhenUsed/>
    <w:rsid w:val="00E9318D"/>
    <w:rPr>
      <w:color w:val="0000FF"/>
      <w:u w:val="single"/>
    </w:rPr>
  </w:style>
  <w:style w:type="paragraph" w:styleId="Textodeglobo">
    <w:name w:val="Balloon Text"/>
    <w:basedOn w:val="Normal"/>
    <w:link w:val="TextodegloboCar"/>
    <w:uiPriority w:val="99"/>
    <w:semiHidden/>
    <w:unhideWhenUsed/>
    <w:rsid w:val="005103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B8"/>
    <w:rPr>
      <w:rFonts w:ascii="Segoe UI" w:eastAsia="Calibri" w:hAnsi="Segoe UI" w:cs="Segoe UI"/>
      <w:color w:val="000000"/>
      <w:sz w:val="18"/>
      <w:szCs w:val="18"/>
    </w:rPr>
  </w:style>
  <w:style w:type="paragraph" w:customStyle="1" w:styleId="Default">
    <w:name w:val="Default"/>
    <w:rsid w:val="006C6F3C"/>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FF2B84"/>
    <w:pPr>
      <w:ind w:left="720"/>
      <w:contextualSpacing/>
    </w:pPr>
  </w:style>
  <w:style w:type="paragraph" w:styleId="Encabezado">
    <w:name w:val="header"/>
    <w:basedOn w:val="Normal"/>
    <w:link w:val="EncabezadoCar"/>
    <w:uiPriority w:val="99"/>
    <w:unhideWhenUsed/>
    <w:rsid w:val="00B503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03CB"/>
    <w:rPr>
      <w:rFonts w:ascii="Calibri" w:eastAsia="Calibri" w:hAnsi="Calibri" w:cs="Calibri"/>
      <w:color w:val="000000"/>
    </w:rPr>
  </w:style>
  <w:style w:type="paragraph" w:styleId="Piedepgina">
    <w:name w:val="footer"/>
    <w:basedOn w:val="Normal"/>
    <w:link w:val="PiedepginaCar"/>
    <w:uiPriority w:val="99"/>
    <w:unhideWhenUsed/>
    <w:rsid w:val="00B503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3CB"/>
    <w:rPr>
      <w:rFonts w:ascii="Calibri" w:eastAsia="Calibri" w:hAnsi="Calibri" w:cs="Calibri"/>
      <w:color w:val="000000"/>
    </w:rPr>
  </w:style>
  <w:style w:type="paragraph" w:styleId="NormalWeb">
    <w:name w:val="Normal (Web)"/>
    <w:basedOn w:val="Normal"/>
    <w:uiPriority w:val="99"/>
    <w:unhideWhenUsed/>
    <w:rsid w:val="00B503CB"/>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ng-scope">
    <w:name w:val="ng-scope"/>
    <w:basedOn w:val="Normal"/>
    <w:rsid w:val="009F41F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Refdecomentario">
    <w:name w:val="annotation reference"/>
    <w:basedOn w:val="Fuentedeprrafopredeter"/>
    <w:uiPriority w:val="99"/>
    <w:semiHidden/>
    <w:unhideWhenUsed/>
    <w:rsid w:val="008810A1"/>
    <w:rPr>
      <w:sz w:val="16"/>
      <w:szCs w:val="16"/>
    </w:rPr>
  </w:style>
  <w:style w:type="paragraph" w:styleId="Textocomentario">
    <w:name w:val="annotation text"/>
    <w:basedOn w:val="Normal"/>
    <w:link w:val="TextocomentarioCar"/>
    <w:uiPriority w:val="99"/>
    <w:semiHidden/>
    <w:unhideWhenUsed/>
    <w:rsid w:val="008810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10A1"/>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8810A1"/>
    <w:rPr>
      <w:b/>
      <w:bCs/>
    </w:rPr>
  </w:style>
  <w:style w:type="character" w:customStyle="1" w:styleId="AsuntodelcomentarioCar">
    <w:name w:val="Asunto del comentario Car"/>
    <w:basedOn w:val="TextocomentarioCar"/>
    <w:link w:val="Asuntodelcomentario"/>
    <w:uiPriority w:val="99"/>
    <w:semiHidden/>
    <w:rsid w:val="008810A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242">
      <w:bodyDiv w:val="1"/>
      <w:marLeft w:val="0"/>
      <w:marRight w:val="0"/>
      <w:marTop w:val="0"/>
      <w:marBottom w:val="0"/>
      <w:divBdr>
        <w:top w:val="none" w:sz="0" w:space="0" w:color="auto"/>
        <w:left w:val="none" w:sz="0" w:space="0" w:color="auto"/>
        <w:bottom w:val="none" w:sz="0" w:space="0" w:color="auto"/>
        <w:right w:val="none" w:sz="0" w:space="0" w:color="auto"/>
      </w:divBdr>
    </w:div>
    <w:div w:id="5139574">
      <w:bodyDiv w:val="1"/>
      <w:marLeft w:val="0"/>
      <w:marRight w:val="0"/>
      <w:marTop w:val="0"/>
      <w:marBottom w:val="0"/>
      <w:divBdr>
        <w:top w:val="none" w:sz="0" w:space="0" w:color="auto"/>
        <w:left w:val="none" w:sz="0" w:space="0" w:color="auto"/>
        <w:bottom w:val="none" w:sz="0" w:space="0" w:color="auto"/>
        <w:right w:val="none" w:sz="0" w:space="0" w:color="auto"/>
      </w:divBdr>
    </w:div>
    <w:div w:id="288122985">
      <w:bodyDiv w:val="1"/>
      <w:marLeft w:val="0"/>
      <w:marRight w:val="0"/>
      <w:marTop w:val="0"/>
      <w:marBottom w:val="0"/>
      <w:divBdr>
        <w:top w:val="none" w:sz="0" w:space="0" w:color="auto"/>
        <w:left w:val="none" w:sz="0" w:space="0" w:color="auto"/>
        <w:bottom w:val="none" w:sz="0" w:space="0" w:color="auto"/>
        <w:right w:val="none" w:sz="0" w:space="0" w:color="auto"/>
      </w:divBdr>
    </w:div>
    <w:div w:id="353965574">
      <w:bodyDiv w:val="1"/>
      <w:marLeft w:val="0"/>
      <w:marRight w:val="0"/>
      <w:marTop w:val="0"/>
      <w:marBottom w:val="0"/>
      <w:divBdr>
        <w:top w:val="none" w:sz="0" w:space="0" w:color="auto"/>
        <w:left w:val="none" w:sz="0" w:space="0" w:color="auto"/>
        <w:bottom w:val="none" w:sz="0" w:space="0" w:color="auto"/>
        <w:right w:val="none" w:sz="0" w:space="0" w:color="auto"/>
      </w:divBdr>
    </w:div>
    <w:div w:id="461965500">
      <w:bodyDiv w:val="1"/>
      <w:marLeft w:val="0"/>
      <w:marRight w:val="0"/>
      <w:marTop w:val="0"/>
      <w:marBottom w:val="0"/>
      <w:divBdr>
        <w:top w:val="none" w:sz="0" w:space="0" w:color="auto"/>
        <w:left w:val="none" w:sz="0" w:space="0" w:color="auto"/>
        <w:bottom w:val="none" w:sz="0" w:space="0" w:color="auto"/>
        <w:right w:val="none" w:sz="0" w:space="0" w:color="auto"/>
      </w:divBdr>
    </w:div>
    <w:div w:id="1318072608">
      <w:bodyDiv w:val="1"/>
      <w:marLeft w:val="0"/>
      <w:marRight w:val="0"/>
      <w:marTop w:val="0"/>
      <w:marBottom w:val="0"/>
      <w:divBdr>
        <w:top w:val="none" w:sz="0" w:space="0" w:color="auto"/>
        <w:left w:val="none" w:sz="0" w:space="0" w:color="auto"/>
        <w:bottom w:val="none" w:sz="0" w:space="0" w:color="auto"/>
        <w:right w:val="none" w:sz="0" w:space="0" w:color="auto"/>
      </w:divBdr>
    </w:div>
    <w:div w:id="1579250055">
      <w:bodyDiv w:val="1"/>
      <w:marLeft w:val="0"/>
      <w:marRight w:val="0"/>
      <w:marTop w:val="0"/>
      <w:marBottom w:val="0"/>
      <w:divBdr>
        <w:top w:val="none" w:sz="0" w:space="0" w:color="auto"/>
        <w:left w:val="none" w:sz="0" w:space="0" w:color="auto"/>
        <w:bottom w:val="none" w:sz="0" w:space="0" w:color="auto"/>
        <w:right w:val="none" w:sz="0" w:space="0" w:color="auto"/>
      </w:divBdr>
      <w:divsChild>
        <w:div w:id="1945068915">
          <w:marLeft w:val="0"/>
          <w:marRight w:val="0"/>
          <w:marTop w:val="0"/>
          <w:marBottom w:val="0"/>
          <w:divBdr>
            <w:top w:val="none" w:sz="0" w:space="0" w:color="auto"/>
            <w:left w:val="none" w:sz="0" w:space="0" w:color="auto"/>
            <w:bottom w:val="none" w:sz="0" w:space="0" w:color="auto"/>
            <w:right w:val="none" w:sz="0" w:space="0" w:color="auto"/>
          </w:divBdr>
        </w:div>
        <w:div w:id="1948538389">
          <w:marLeft w:val="0"/>
          <w:marRight w:val="0"/>
          <w:marTop w:val="0"/>
          <w:marBottom w:val="0"/>
          <w:divBdr>
            <w:top w:val="none" w:sz="0" w:space="0" w:color="auto"/>
            <w:left w:val="none" w:sz="0" w:space="0" w:color="auto"/>
            <w:bottom w:val="none" w:sz="0" w:space="0" w:color="auto"/>
            <w:right w:val="none" w:sz="0" w:space="0" w:color="auto"/>
          </w:divBdr>
        </w:div>
      </w:divsChild>
    </w:div>
    <w:div w:id="1787965561">
      <w:bodyDiv w:val="1"/>
      <w:marLeft w:val="0"/>
      <w:marRight w:val="0"/>
      <w:marTop w:val="0"/>
      <w:marBottom w:val="0"/>
      <w:divBdr>
        <w:top w:val="none" w:sz="0" w:space="0" w:color="auto"/>
        <w:left w:val="none" w:sz="0" w:space="0" w:color="auto"/>
        <w:bottom w:val="none" w:sz="0" w:space="0" w:color="auto"/>
        <w:right w:val="none" w:sz="0" w:space="0" w:color="auto"/>
      </w:divBdr>
    </w:div>
    <w:div w:id="179713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4635-8E13-4671-B311-D7A2327B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6277</Words>
  <Characters>34528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Lourdes Carreño</vt:lpstr>
    </vt:vector>
  </TitlesOfParts>
  <Company/>
  <LinksUpToDate>false</LinksUpToDate>
  <CharactersWithSpaces>40724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Lourdes Carreño</dc:title>
  <dc:subject/>
  <dc:creator>amartine</dc:creator>
  <cp:keywords/>
  <dc:description/>
  <cp:lastModifiedBy>Oficina General de Imagen y Comunicaciones 29</cp:lastModifiedBy>
  <cp:revision>2</cp:revision>
  <cp:lastPrinted>2022-03-10T17:07:00Z</cp:lastPrinted>
  <dcterms:created xsi:type="dcterms:W3CDTF">2022-05-04T15:45:00Z</dcterms:created>
  <dcterms:modified xsi:type="dcterms:W3CDTF">2022-05-04T15:45:00Z</dcterms:modified>
</cp:coreProperties>
</file>