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68" w:rsidRPr="00922F05" w:rsidRDefault="003755E9" w:rsidP="00922F05">
      <w:pPr>
        <w:pStyle w:val="Sinespaciado"/>
        <w:jc w:val="center"/>
        <w:rPr>
          <w:rFonts w:ascii="Arial Narrow" w:hAnsi="Arial Narrow"/>
          <w:b/>
          <w:sz w:val="28"/>
          <w:szCs w:val="28"/>
        </w:rPr>
      </w:pPr>
      <w:r w:rsidRPr="00922F05">
        <w:rPr>
          <w:rFonts w:ascii="Arial Narrow" w:hAnsi="Arial Narrow"/>
          <w:b/>
          <w:sz w:val="28"/>
          <w:szCs w:val="28"/>
        </w:rPr>
        <w:t xml:space="preserve">MODELO DE </w:t>
      </w:r>
      <w:r w:rsidR="00A94D68" w:rsidRPr="00922F05">
        <w:rPr>
          <w:rFonts w:ascii="Arial Narrow" w:hAnsi="Arial Narrow"/>
          <w:b/>
          <w:sz w:val="28"/>
          <w:szCs w:val="28"/>
        </w:rPr>
        <w:t xml:space="preserve">DEMANDA </w:t>
      </w:r>
      <w:r w:rsidR="00922F05">
        <w:rPr>
          <w:rFonts w:ascii="Arial Narrow" w:hAnsi="Arial Narrow"/>
          <w:b/>
          <w:sz w:val="28"/>
          <w:szCs w:val="28"/>
        </w:rPr>
        <w:t xml:space="preserve">CIVIL </w:t>
      </w:r>
      <w:r w:rsidR="00A94D68" w:rsidRPr="00922F05">
        <w:rPr>
          <w:rFonts w:ascii="Arial Narrow" w:hAnsi="Arial Narrow"/>
          <w:b/>
          <w:sz w:val="28"/>
          <w:szCs w:val="28"/>
        </w:rPr>
        <w:t>DE TENENCIA Y CUSTODIA</w:t>
      </w:r>
    </w:p>
    <w:p w:rsidR="00922F05" w:rsidRDefault="00922F05" w:rsidP="00D17CDD">
      <w:pPr>
        <w:pStyle w:val="Sinespaciado"/>
        <w:jc w:val="both"/>
        <w:rPr>
          <w:rFonts w:ascii="Arial Narrow" w:hAnsi="Arial Narrow"/>
          <w:sz w:val="28"/>
          <w:szCs w:val="28"/>
        </w:rPr>
      </w:pPr>
    </w:p>
    <w:p w:rsidR="00E76055" w:rsidRPr="00922F05" w:rsidRDefault="00E76055" w:rsidP="00922F05">
      <w:pPr>
        <w:pStyle w:val="Sinespaciado"/>
        <w:jc w:val="center"/>
        <w:rPr>
          <w:rFonts w:ascii="Arial Narrow" w:hAnsi="Arial Narrow"/>
          <w:b/>
          <w:sz w:val="28"/>
          <w:szCs w:val="28"/>
        </w:rPr>
      </w:pPr>
      <w:r w:rsidRPr="00922F05">
        <w:rPr>
          <w:rFonts w:ascii="Arial Narrow" w:hAnsi="Arial Narrow"/>
          <w:b/>
          <w:sz w:val="28"/>
          <w:szCs w:val="28"/>
        </w:rPr>
        <w:t>José María Pacori Cari</w:t>
      </w:r>
    </w:p>
    <w:p w:rsidR="00E76055" w:rsidRPr="00922F05" w:rsidRDefault="00E76055" w:rsidP="00922F05">
      <w:pPr>
        <w:pStyle w:val="Sinespaciado"/>
        <w:jc w:val="center"/>
        <w:rPr>
          <w:rFonts w:ascii="Arial Narrow" w:hAnsi="Arial Narrow"/>
          <w:b/>
          <w:sz w:val="28"/>
          <w:szCs w:val="28"/>
        </w:rPr>
      </w:pPr>
      <w:r w:rsidRPr="00922F05">
        <w:rPr>
          <w:rFonts w:ascii="Arial Narrow" w:hAnsi="Arial Narrow"/>
          <w:b/>
          <w:sz w:val="28"/>
          <w:szCs w:val="28"/>
        </w:rPr>
        <w:t>Miembro de la Asociación Argentina de Derecho Administrativo</w:t>
      </w:r>
    </w:p>
    <w:p w:rsidR="00E76055" w:rsidRPr="00D17CDD" w:rsidRDefault="00E76055" w:rsidP="00D17CDD">
      <w:pPr>
        <w:pStyle w:val="Sinespaciado"/>
        <w:jc w:val="both"/>
        <w:rPr>
          <w:rFonts w:ascii="Arial Narrow" w:hAnsi="Arial Narrow"/>
          <w:sz w:val="28"/>
          <w:szCs w:val="28"/>
        </w:rPr>
      </w:pPr>
    </w:p>
    <w:p w:rsidR="00E76055" w:rsidRPr="00922F05" w:rsidRDefault="00E76055" w:rsidP="00D17CDD">
      <w:pPr>
        <w:pStyle w:val="Sinespaciado"/>
        <w:jc w:val="both"/>
        <w:rPr>
          <w:rFonts w:ascii="Arial Narrow" w:hAnsi="Arial Narrow"/>
          <w:b/>
          <w:sz w:val="28"/>
          <w:szCs w:val="28"/>
        </w:rPr>
      </w:pPr>
      <w:r w:rsidRPr="00922F05">
        <w:rPr>
          <w:rFonts w:ascii="Arial Narrow" w:hAnsi="Arial Narrow"/>
          <w:b/>
          <w:sz w:val="28"/>
          <w:szCs w:val="28"/>
        </w:rPr>
        <w:t>ÁREA: DERECHO DE FAMILIA</w:t>
      </w:r>
    </w:p>
    <w:p w:rsidR="00E76055" w:rsidRPr="00922F05" w:rsidRDefault="00E76055" w:rsidP="00D17CDD">
      <w:pPr>
        <w:pStyle w:val="Sinespaciado"/>
        <w:jc w:val="both"/>
        <w:rPr>
          <w:rFonts w:ascii="Arial Narrow" w:hAnsi="Arial Narrow"/>
          <w:b/>
          <w:sz w:val="28"/>
          <w:szCs w:val="28"/>
        </w:rPr>
      </w:pPr>
      <w:r w:rsidRPr="00922F05">
        <w:rPr>
          <w:rFonts w:ascii="Arial Narrow" w:hAnsi="Arial Narrow"/>
          <w:b/>
          <w:sz w:val="28"/>
          <w:szCs w:val="28"/>
        </w:rPr>
        <w:t>LÍNEA: TENENCIA DE MENOR</w:t>
      </w:r>
    </w:p>
    <w:p w:rsidR="00D3222F" w:rsidRPr="00D17CDD" w:rsidRDefault="00D3222F" w:rsidP="00D17CDD">
      <w:pPr>
        <w:pStyle w:val="Sinespaciado"/>
        <w:jc w:val="both"/>
        <w:rPr>
          <w:rFonts w:ascii="Arial Narrow" w:hAnsi="Arial Narrow"/>
          <w:sz w:val="28"/>
          <w:szCs w:val="28"/>
        </w:rPr>
      </w:pPr>
    </w:p>
    <w:p w:rsidR="00921AEF" w:rsidRPr="00D17CDD" w:rsidRDefault="00921AEF" w:rsidP="00D17CDD">
      <w:pPr>
        <w:pStyle w:val="Sinespaciado"/>
        <w:jc w:val="both"/>
        <w:rPr>
          <w:rFonts w:ascii="Arial Narrow" w:hAnsi="Arial Narrow"/>
          <w:sz w:val="28"/>
          <w:szCs w:val="28"/>
        </w:rPr>
      </w:pPr>
      <w:r w:rsidRPr="00D17CDD">
        <w:rPr>
          <w:rFonts w:ascii="Arial Narrow" w:hAnsi="Arial Narrow"/>
          <w:sz w:val="28"/>
          <w:szCs w:val="28"/>
        </w:rPr>
        <w:t>A través de este modelo le mostramos como puede realizar una demanda de tenencia de menor, la cual se rige por las normas del Código de los Niños y Adolescentes, en este tipo de demanda se debe de tener en cuenta el interés superior del niño, nos parece interesante de este modelo la pruebas que se</w:t>
      </w:r>
      <w:r w:rsidR="00922F05">
        <w:rPr>
          <w:rFonts w:ascii="Arial Narrow" w:hAnsi="Arial Narrow"/>
          <w:sz w:val="28"/>
          <w:szCs w:val="28"/>
        </w:rPr>
        <w:t xml:space="preserve"> podrían ofrecer</w:t>
      </w:r>
      <w:r w:rsidRPr="00D17CDD">
        <w:rPr>
          <w:rFonts w:ascii="Arial Narrow" w:hAnsi="Arial Narrow"/>
          <w:sz w:val="28"/>
          <w:szCs w:val="28"/>
        </w:rPr>
        <w:t xml:space="preserve"> para acreditar la necesidad de </w:t>
      </w:r>
      <w:r w:rsidR="00922F05">
        <w:rPr>
          <w:rFonts w:ascii="Arial Narrow" w:hAnsi="Arial Narrow"/>
          <w:sz w:val="28"/>
          <w:szCs w:val="28"/>
        </w:rPr>
        <w:t xml:space="preserve">la </w:t>
      </w:r>
      <w:r w:rsidRPr="00D17CDD">
        <w:rPr>
          <w:rFonts w:ascii="Arial Narrow" w:hAnsi="Arial Narrow"/>
          <w:sz w:val="28"/>
          <w:szCs w:val="28"/>
        </w:rPr>
        <w:t>tenencia (Autor José María Pacori Cari)</w:t>
      </w:r>
    </w:p>
    <w:p w:rsidR="00921AEF" w:rsidRPr="00D17CDD" w:rsidRDefault="00921AEF" w:rsidP="00D17CDD">
      <w:pPr>
        <w:pStyle w:val="Sinespaciado"/>
        <w:jc w:val="both"/>
        <w:rPr>
          <w:rFonts w:ascii="Arial Narrow" w:hAnsi="Arial Narrow"/>
          <w:sz w:val="28"/>
          <w:szCs w:val="28"/>
        </w:rPr>
      </w:pPr>
    </w:p>
    <w:p w:rsidR="00921AEF" w:rsidRPr="00922F05" w:rsidRDefault="00921AEF" w:rsidP="00922F05">
      <w:pPr>
        <w:pStyle w:val="Sinespaciado"/>
        <w:jc w:val="center"/>
        <w:rPr>
          <w:rFonts w:ascii="Arial Narrow" w:hAnsi="Arial Narrow"/>
          <w:b/>
          <w:sz w:val="28"/>
          <w:szCs w:val="28"/>
        </w:rPr>
      </w:pPr>
      <w:r w:rsidRPr="00922F05">
        <w:rPr>
          <w:rFonts w:ascii="Arial Narrow" w:hAnsi="Arial Narrow"/>
          <w:b/>
          <w:sz w:val="28"/>
          <w:szCs w:val="28"/>
        </w:rPr>
        <w:t>Modelo de Demanda de Tenencia</w:t>
      </w:r>
      <w:r w:rsidR="00922F05" w:rsidRPr="00922F05">
        <w:rPr>
          <w:rFonts w:ascii="Arial Narrow" w:hAnsi="Arial Narrow"/>
          <w:b/>
          <w:sz w:val="28"/>
          <w:szCs w:val="28"/>
        </w:rPr>
        <w:t xml:space="preserve"> de menor</w:t>
      </w:r>
    </w:p>
    <w:p w:rsidR="00921AEF" w:rsidRPr="00D17CDD" w:rsidRDefault="00921AEF" w:rsidP="00D17CDD">
      <w:pPr>
        <w:pStyle w:val="Sinespaciado"/>
        <w:jc w:val="both"/>
        <w:rPr>
          <w:rFonts w:ascii="Arial Narrow" w:hAnsi="Arial Narrow"/>
          <w:sz w:val="28"/>
          <w:szCs w:val="28"/>
        </w:rPr>
      </w:pPr>
    </w:p>
    <w:p w:rsidR="00D3222F" w:rsidRPr="00922F05" w:rsidRDefault="00D3222F" w:rsidP="00922F05">
      <w:pPr>
        <w:pStyle w:val="Sinespaciado"/>
        <w:ind w:left="1416"/>
        <w:jc w:val="both"/>
        <w:rPr>
          <w:rFonts w:ascii="Arial Narrow" w:hAnsi="Arial Narrow"/>
          <w:b/>
          <w:sz w:val="28"/>
          <w:szCs w:val="28"/>
        </w:rPr>
      </w:pPr>
      <w:r w:rsidRPr="00922F05">
        <w:rPr>
          <w:rFonts w:ascii="Arial Narrow" w:hAnsi="Arial Narrow"/>
          <w:b/>
          <w:sz w:val="28"/>
          <w:szCs w:val="28"/>
        </w:rPr>
        <w:t>SECRETARIO JUDICIAL</w:t>
      </w:r>
      <w:r w:rsidR="00922F05" w:rsidRPr="00922F05">
        <w:rPr>
          <w:rFonts w:ascii="Arial Narrow" w:hAnsi="Arial Narrow"/>
          <w:b/>
          <w:sz w:val="28"/>
          <w:szCs w:val="28"/>
        </w:rPr>
        <w:tab/>
      </w:r>
      <w:r w:rsidRPr="00922F05">
        <w:rPr>
          <w:rFonts w:ascii="Arial Narrow" w:hAnsi="Arial Narrow"/>
          <w:b/>
          <w:sz w:val="28"/>
          <w:szCs w:val="28"/>
        </w:rPr>
        <w:t>:</w:t>
      </w:r>
    </w:p>
    <w:p w:rsidR="00D3222F" w:rsidRPr="00922F05" w:rsidRDefault="00D3222F" w:rsidP="00922F05">
      <w:pPr>
        <w:pStyle w:val="Sinespaciado"/>
        <w:ind w:left="1416"/>
        <w:jc w:val="both"/>
        <w:rPr>
          <w:rFonts w:ascii="Arial Narrow" w:hAnsi="Arial Narrow"/>
          <w:b/>
          <w:sz w:val="28"/>
          <w:szCs w:val="28"/>
        </w:rPr>
      </w:pPr>
      <w:r w:rsidRPr="00922F05">
        <w:rPr>
          <w:rFonts w:ascii="Arial Narrow" w:hAnsi="Arial Narrow"/>
          <w:b/>
          <w:sz w:val="28"/>
          <w:szCs w:val="28"/>
        </w:rPr>
        <w:t>EXPEDIENTE</w:t>
      </w:r>
      <w:r w:rsidR="00922F05" w:rsidRPr="00922F05">
        <w:rPr>
          <w:rFonts w:ascii="Arial Narrow" w:hAnsi="Arial Narrow"/>
          <w:b/>
          <w:sz w:val="28"/>
          <w:szCs w:val="28"/>
        </w:rPr>
        <w:tab/>
      </w:r>
      <w:r w:rsidR="00922F05" w:rsidRPr="00922F05">
        <w:rPr>
          <w:rFonts w:ascii="Arial Narrow" w:hAnsi="Arial Narrow"/>
          <w:b/>
          <w:sz w:val="28"/>
          <w:szCs w:val="28"/>
        </w:rPr>
        <w:tab/>
      </w:r>
      <w:r w:rsidRPr="00922F05">
        <w:rPr>
          <w:rFonts w:ascii="Arial Narrow" w:hAnsi="Arial Narrow"/>
          <w:b/>
          <w:sz w:val="28"/>
          <w:szCs w:val="28"/>
        </w:rPr>
        <w:t>:</w:t>
      </w:r>
    </w:p>
    <w:p w:rsidR="00D3222F" w:rsidRPr="00922F05" w:rsidRDefault="00D3222F" w:rsidP="00922F05">
      <w:pPr>
        <w:pStyle w:val="Sinespaciado"/>
        <w:ind w:left="1416"/>
        <w:jc w:val="both"/>
        <w:rPr>
          <w:rFonts w:ascii="Arial Narrow" w:hAnsi="Arial Narrow"/>
          <w:b/>
          <w:sz w:val="28"/>
          <w:szCs w:val="28"/>
        </w:rPr>
      </w:pPr>
      <w:r w:rsidRPr="00922F05">
        <w:rPr>
          <w:rFonts w:ascii="Arial Narrow" w:hAnsi="Arial Narrow"/>
          <w:b/>
          <w:sz w:val="28"/>
          <w:szCs w:val="28"/>
        </w:rPr>
        <w:t>CUADERNO</w:t>
      </w:r>
      <w:r w:rsidR="00922F05" w:rsidRPr="00922F05">
        <w:rPr>
          <w:rFonts w:ascii="Arial Narrow" w:hAnsi="Arial Narrow"/>
          <w:b/>
          <w:sz w:val="28"/>
          <w:szCs w:val="28"/>
        </w:rPr>
        <w:tab/>
      </w:r>
      <w:r w:rsidR="00922F05" w:rsidRPr="00922F05">
        <w:rPr>
          <w:rFonts w:ascii="Arial Narrow" w:hAnsi="Arial Narrow"/>
          <w:b/>
          <w:sz w:val="28"/>
          <w:szCs w:val="28"/>
        </w:rPr>
        <w:tab/>
      </w:r>
      <w:r w:rsidR="00922F05" w:rsidRPr="00922F05">
        <w:rPr>
          <w:rFonts w:ascii="Arial Narrow" w:hAnsi="Arial Narrow"/>
          <w:b/>
          <w:sz w:val="28"/>
          <w:szCs w:val="28"/>
        </w:rPr>
        <w:tab/>
      </w:r>
      <w:r w:rsidRPr="00922F05">
        <w:rPr>
          <w:rFonts w:ascii="Arial Narrow" w:hAnsi="Arial Narrow"/>
          <w:b/>
          <w:sz w:val="28"/>
          <w:szCs w:val="28"/>
        </w:rPr>
        <w:t>: Principal</w:t>
      </w:r>
    </w:p>
    <w:p w:rsidR="00D3222F" w:rsidRPr="00922F05" w:rsidRDefault="00D3222F" w:rsidP="00922F05">
      <w:pPr>
        <w:pStyle w:val="Sinespaciado"/>
        <w:ind w:left="1416"/>
        <w:jc w:val="both"/>
        <w:rPr>
          <w:rFonts w:ascii="Arial Narrow" w:hAnsi="Arial Narrow"/>
          <w:b/>
          <w:sz w:val="28"/>
          <w:szCs w:val="28"/>
        </w:rPr>
      </w:pPr>
      <w:r w:rsidRPr="00922F05">
        <w:rPr>
          <w:rFonts w:ascii="Arial Narrow" w:hAnsi="Arial Narrow"/>
          <w:b/>
          <w:sz w:val="28"/>
          <w:szCs w:val="28"/>
        </w:rPr>
        <w:t>ESCRITO</w:t>
      </w:r>
      <w:r w:rsidR="00922F05" w:rsidRPr="00922F05">
        <w:rPr>
          <w:rFonts w:ascii="Arial Narrow" w:hAnsi="Arial Narrow"/>
          <w:b/>
          <w:sz w:val="28"/>
          <w:szCs w:val="28"/>
        </w:rPr>
        <w:tab/>
      </w:r>
      <w:r w:rsidR="00922F05" w:rsidRPr="00922F05">
        <w:rPr>
          <w:rFonts w:ascii="Arial Narrow" w:hAnsi="Arial Narrow"/>
          <w:b/>
          <w:sz w:val="28"/>
          <w:szCs w:val="28"/>
        </w:rPr>
        <w:tab/>
      </w:r>
      <w:r w:rsidR="00922F05" w:rsidRPr="00922F05">
        <w:rPr>
          <w:rFonts w:ascii="Arial Narrow" w:hAnsi="Arial Narrow"/>
          <w:b/>
          <w:sz w:val="28"/>
          <w:szCs w:val="28"/>
        </w:rPr>
        <w:tab/>
      </w:r>
      <w:r w:rsidRPr="00922F05">
        <w:rPr>
          <w:rFonts w:ascii="Arial Narrow" w:hAnsi="Arial Narrow"/>
          <w:b/>
          <w:sz w:val="28"/>
          <w:szCs w:val="28"/>
        </w:rPr>
        <w:t>: 01-2020</w:t>
      </w:r>
    </w:p>
    <w:p w:rsidR="003755E9" w:rsidRPr="00922F05" w:rsidRDefault="00D3222F" w:rsidP="00922F05">
      <w:pPr>
        <w:pStyle w:val="Sinespaciado"/>
        <w:ind w:left="1416"/>
        <w:jc w:val="both"/>
        <w:rPr>
          <w:rFonts w:ascii="Arial Narrow" w:hAnsi="Arial Narrow"/>
          <w:b/>
          <w:sz w:val="28"/>
          <w:szCs w:val="28"/>
        </w:rPr>
      </w:pPr>
      <w:r w:rsidRPr="00922F05">
        <w:rPr>
          <w:rFonts w:ascii="Arial Narrow" w:hAnsi="Arial Narrow"/>
          <w:b/>
          <w:sz w:val="28"/>
          <w:szCs w:val="28"/>
        </w:rPr>
        <w:t>SUMILLA</w:t>
      </w:r>
      <w:r w:rsidR="00922F05" w:rsidRPr="00922F05">
        <w:rPr>
          <w:rFonts w:ascii="Arial Narrow" w:hAnsi="Arial Narrow"/>
          <w:b/>
          <w:sz w:val="28"/>
          <w:szCs w:val="28"/>
        </w:rPr>
        <w:tab/>
      </w:r>
      <w:r w:rsidR="00922F05" w:rsidRPr="00922F05">
        <w:rPr>
          <w:rFonts w:ascii="Arial Narrow" w:hAnsi="Arial Narrow"/>
          <w:b/>
          <w:sz w:val="28"/>
          <w:szCs w:val="28"/>
        </w:rPr>
        <w:tab/>
      </w:r>
      <w:r w:rsidR="00922F05" w:rsidRPr="00922F05">
        <w:rPr>
          <w:rFonts w:ascii="Arial Narrow" w:hAnsi="Arial Narrow"/>
          <w:b/>
          <w:sz w:val="28"/>
          <w:szCs w:val="28"/>
        </w:rPr>
        <w:tab/>
      </w:r>
      <w:r w:rsidR="003755E9" w:rsidRPr="00922F05">
        <w:rPr>
          <w:rFonts w:ascii="Arial Narrow" w:hAnsi="Arial Narrow"/>
          <w:b/>
          <w:sz w:val="28"/>
          <w:szCs w:val="28"/>
        </w:rPr>
        <w:t>: DEMANDA DE TENENCIA Y CUSTODIA</w:t>
      </w:r>
    </w:p>
    <w:p w:rsidR="003755E9" w:rsidRPr="00D17CDD" w:rsidRDefault="003755E9" w:rsidP="00D17CDD">
      <w:pPr>
        <w:pStyle w:val="Sinespaciado"/>
        <w:jc w:val="both"/>
        <w:rPr>
          <w:rFonts w:ascii="Arial Narrow" w:hAnsi="Arial Narrow"/>
          <w:sz w:val="28"/>
          <w:szCs w:val="28"/>
        </w:rPr>
      </w:pPr>
    </w:p>
    <w:p w:rsidR="00D3222F" w:rsidRPr="00922F05" w:rsidRDefault="003755E9" w:rsidP="00D17CDD">
      <w:pPr>
        <w:pStyle w:val="Sinespaciado"/>
        <w:jc w:val="both"/>
        <w:rPr>
          <w:rFonts w:ascii="Arial Narrow" w:hAnsi="Arial Narrow"/>
          <w:b/>
          <w:sz w:val="28"/>
          <w:szCs w:val="28"/>
        </w:rPr>
      </w:pPr>
      <w:r w:rsidRPr="00922F05">
        <w:rPr>
          <w:rFonts w:ascii="Arial Narrow" w:hAnsi="Arial Narrow"/>
          <w:b/>
          <w:sz w:val="28"/>
          <w:szCs w:val="28"/>
        </w:rPr>
        <w:t>SEÑOR JUEZ ESPECIALIZADO DE FAMILIA</w:t>
      </w:r>
      <w:r w:rsidR="00D3222F" w:rsidRPr="00922F05">
        <w:rPr>
          <w:rFonts w:ascii="Arial Narrow" w:hAnsi="Arial Narrow"/>
          <w:b/>
          <w:sz w:val="28"/>
          <w:szCs w:val="28"/>
        </w:rPr>
        <w:t xml:space="preserve"> </w:t>
      </w:r>
    </w:p>
    <w:p w:rsidR="003755E9" w:rsidRPr="00D17CDD" w:rsidRDefault="003755E9" w:rsidP="00D17CDD">
      <w:pPr>
        <w:pStyle w:val="Sinespaciado"/>
        <w:jc w:val="both"/>
        <w:rPr>
          <w:rFonts w:ascii="Arial Narrow" w:hAnsi="Arial Narrow"/>
          <w:sz w:val="28"/>
          <w:szCs w:val="28"/>
        </w:rPr>
      </w:pPr>
    </w:p>
    <w:p w:rsidR="003755E9" w:rsidRPr="00D17CDD" w:rsidRDefault="003755E9" w:rsidP="00922F05">
      <w:pPr>
        <w:pStyle w:val="Sinespaciado"/>
        <w:ind w:left="1416"/>
        <w:jc w:val="both"/>
        <w:rPr>
          <w:rFonts w:ascii="Arial Narrow" w:hAnsi="Arial Narrow"/>
          <w:sz w:val="28"/>
          <w:szCs w:val="28"/>
        </w:rPr>
      </w:pPr>
      <w:r w:rsidRPr="00922F05">
        <w:rPr>
          <w:rFonts w:ascii="Arial Narrow" w:hAnsi="Arial Narrow"/>
          <w:b/>
          <w:sz w:val="28"/>
          <w:szCs w:val="28"/>
        </w:rPr>
        <w:t>(Nombres y Apellidos del Padre o Madre)</w:t>
      </w:r>
      <w:r w:rsidRPr="00D17CDD">
        <w:rPr>
          <w:rFonts w:ascii="Arial Narrow" w:hAnsi="Arial Narrow"/>
          <w:sz w:val="28"/>
          <w:szCs w:val="28"/>
        </w:rPr>
        <w:t>, identificado con DNI (…), con domicilio real en (…), con domicilio procesal en (…), con domicilio electrónico en la casilla judicial Nro. (…); a Ud., respetuosamente, digo:</w:t>
      </w:r>
    </w:p>
    <w:p w:rsidR="003755E9" w:rsidRPr="00D17CDD" w:rsidRDefault="003755E9" w:rsidP="00D17CDD">
      <w:pPr>
        <w:pStyle w:val="Sinespaciado"/>
        <w:jc w:val="both"/>
        <w:rPr>
          <w:rFonts w:ascii="Arial Narrow" w:hAnsi="Arial Narrow"/>
          <w:sz w:val="28"/>
          <w:szCs w:val="28"/>
        </w:rPr>
      </w:pPr>
    </w:p>
    <w:p w:rsidR="003755E9" w:rsidRPr="00922F05" w:rsidRDefault="003755E9" w:rsidP="00D17CDD">
      <w:pPr>
        <w:pStyle w:val="Sinespaciado"/>
        <w:jc w:val="both"/>
        <w:rPr>
          <w:rFonts w:ascii="Arial Narrow" w:hAnsi="Arial Narrow"/>
          <w:b/>
          <w:sz w:val="28"/>
          <w:szCs w:val="28"/>
        </w:rPr>
      </w:pPr>
      <w:r w:rsidRPr="00922F05">
        <w:rPr>
          <w:rFonts w:ascii="Arial Narrow" w:hAnsi="Arial Narrow"/>
          <w:b/>
          <w:sz w:val="28"/>
          <w:szCs w:val="28"/>
        </w:rPr>
        <w:t>I.- DEL DEMANDADO Y SU DIRECCIÓN DOMICILIARIA</w:t>
      </w:r>
    </w:p>
    <w:p w:rsidR="003755E9" w:rsidRPr="00D17CDD" w:rsidRDefault="003755E9" w:rsidP="00D17CDD">
      <w:pPr>
        <w:pStyle w:val="Sinespaciado"/>
        <w:jc w:val="both"/>
        <w:rPr>
          <w:rFonts w:ascii="Arial Narrow" w:hAnsi="Arial Narrow"/>
          <w:sz w:val="28"/>
          <w:szCs w:val="28"/>
        </w:rPr>
      </w:pPr>
      <w:r w:rsidRPr="00922F05">
        <w:rPr>
          <w:rFonts w:ascii="Arial Narrow" w:hAnsi="Arial Narrow"/>
          <w:i/>
          <w:sz w:val="28"/>
          <w:szCs w:val="28"/>
        </w:rPr>
        <w:t>(Indicar los nombres y apellidos del Padre o Madre</w:t>
      </w:r>
      <w:r w:rsidR="00922F05" w:rsidRPr="00922F05">
        <w:rPr>
          <w:rFonts w:ascii="Arial Narrow" w:hAnsi="Arial Narrow"/>
          <w:i/>
          <w:sz w:val="28"/>
          <w:szCs w:val="28"/>
        </w:rPr>
        <w:t xml:space="preserve"> o tutor</w:t>
      </w:r>
      <w:r w:rsidRPr="00922F05">
        <w:rPr>
          <w:rFonts w:ascii="Arial Narrow" w:hAnsi="Arial Narrow"/>
          <w:i/>
          <w:sz w:val="28"/>
          <w:szCs w:val="28"/>
        </w:rPr>
        <w:t xml:space="preserve"> que tiene al menor)</w:t>
      </w:r>
      <w:r w:rsidRPr="00D17CDD">
        <w:rPr>
          <w:rFonts w:ascii="Arial Narrow" w:hAnsi="Arial Narrow"/>
          <w:sz w:val="28"/>
          <w:szCs w:val="28"/>
        </w:rPr>
        <w:t xml:space="preserve">, con dirección domiciliaria en </w:t>
      </w:r>
      <w:r w:rsidRPr="00922F05">
        <w:rPr>
          <w:rFonts w:ascii="Arial Narrow" w:hAnsi="Arial Narrow"/>
          <w:i/>
          <w:sz w:val="28"/>
          <w:szCs w:val="28"/>
        </w:rPr>
        <w:t>(…)</w:t>
      </w:r>
      <w:r w:rsidRPr="00D17CDD">
        <w:rPr>
          <w:rFonts w:ascii="Arial Narrow" w:hAnsi="Arial Narrow"/>
          <w:sz w:val="28"/>
          <w:szCs w:val="28"/>
        </w:rPr>
        <w:t>.</w:t>
      </w:r>
    </w:p>
    <w:p w:rsidR="003755E9" w:rsidRPr="00D17CDD" w:rsidRDefault="003755E9" w:rsidP="00D17CDD">
      <w:pPr>
        <w:pStyle w:val="Sinespaciado"/>
        <w:jc w:val="both"/>
        <w:rPr>
          <w:rFonts w:ascii="Arial Narrow" w:hAnsi="Arial Narrow"/>
          <w:sz w:val="28"/>
          <w:szCs w:val="28"/>
        </w:rPr>
      </w:pPr>
    </w:p>
    <w:p w:rsidR="003755E9" w:rsidRPr="00922F05" w:rsidRDefault="003755E9" w:rsidP="00D17CDD">
      <w:pPr>
        <w:pStyle w:val="Sinespaciado"/>
        <w:jc w:val="both"/>
        <w:rPr>
          <w:rFonts w:ascii="Arial Narrow" w:hAnsi="Arial Narrow"/>
          <w:b/>
          <w:sz w:val="28"/>
          <w:szCs w:val="28"/>
        </w:rPr>
      </w:pPr>
      <w:r w:rsidRPr="00922F05">
        <w:rPr>
          <w:rFonts w:ascii="Arial Narrow" w:hAnsi="Arial Narrow"/>
          <w:b/>
          <w:sz w:val="28"/>
          <w:szCs w:val="28"/>
        </w:rPr>
        <w:t>II.- PETITORIO</w:t>
      </w:r>
    </w:p>
    <w:p w:rsidR="003755E9" w:rsidRPr="00D17CDD" w:rsidRDefault="00922F05" w:rsidP="00D17CDD">
      <w:pPr>
        <w:pStyle w:val="Sinespaciado"/>
        <w:jc w:val="both"/>
        <w:rPr>
          <w:rFonts w:ascii="Arial Narrow" w:hAnsi="Arial Narrow"/>
          <w:sz w:val="28"/>
          <w:szCs w:val="28"/>
        </w:rPr>
      </w:pPr>
      <w:r w:rsidRPr="00922F05">
        <w:rPr>
          <w:rFonts w:ascii="Arial Narrow" w:hAnsi="Arial Narrow"/>
          <w:b/>
          <w:sz w:val="28"/>
          <w:szCs w:val="28"/>
        </w:rPr>
        <w:t>Como pretensión principal</w:t>
      </w:r>
      <w:r>
        <w:rPr>
          <w:rFonts w:ascii="Arial Narrow" w:hAnsi="Arial Narrow"/>
          <w:sz w:val="28"/>
          <w:szCs w:val="28"/>
        </w:rPr>
        <w:t>, i</w:t>
      </w:r>
      <w:r w:rsidR="00E76055" w:rsidRPr="00D17CDD">
        <w:rPr>
          <w:rFonts w:ascii="Arial Narrow" w:hAnsi="Arial Narrow"/>
          <w:sz w:val="28"/>
          <w:szCs w:val="28"/>
        </w:rPr>
        <w:t>nterpongo d</w:t>
      </w:r>
      <w:r w:rsidR="003755E9" w:rsidRPr="00D17CDD">
        <w:rPr>
          <w:rFonts w:ascii="Arial Narrow" w:hAnsi="Arial Narrow"/>
          <w:sz w:val="28"/>
          <w:szCs w:val="28"/>
        </w:rPr>
        <w:t xml:space="preserve">emanda de tenencia de mi menor hijo </w:t>
      </w:r>
      <w:r>
        <w:rPr>
          <w:rFonts w:ascii="Arial Narrow" w:hAnsi="Arial Narrow"/>
          <w:sz w:val="28"/>
          <w:szCs w:val="28"/>
        </w:rPr>
        <w:t xml:space="preserve">de nombres </w:t>
      </w:r>
      <w:r w:rsidR="00E76055" w:rsidRPr="00D17CDD">
        <w:rPr>
          <w:rFonts w:ascii="Arial Narrow" w:hAnsi="Arial Narrow"/>
          <w:sz w:val="28"/>
          <w:szCs w:val="28"/>
        </w:rPr>
        <w:t>(…)</w:t>
      </w:r>
      <w:r w:rsidR="003755E9" w:rsidRPr="00D17CDD">
        <w:rPr>
          <w:rFonts w:ascii="Arial Narrow" w:hAnsi="Arial Narrow"/>
          <w:sz w:val="28"/>
          <w:szCs w:val="28"/>
        </w:rPr>
        <w:t xml:space="preserve"> de </w:t>
      </w:r>
      <w:r w:rsidR="00E76055" w:rsidRPr="00D17CDD">
        <w:rPr>
          <w:rFonts w:ascii="Arial Narrow" w:hAnsi="Arial Narrow"/>
          <w:sz w:val="28"/>
          <w:szCs w:val="28"/>
        </w:rPr>
        <w:t>(…)</w:t>
      </w:r>
      <w:r>
        <w:rPr>
          <w:rFonts w:ascii="Arial Narrow" w:hAnsi="Arial Narrow"/>
          <w:sz w:val="28"/>
          <w:szCs w:val="28"/>
        </w:rPr>
        <w:t xml:space="preserve"> años de edad para </w:t>
      </w:r>
      <w:r w:rsidR="003755E9" w:rsidRPr="00D17CDD">
        <w:rPr>
          <w:rFonts w:ascii="Arial Narrow" w:hAnsi="Arial Narrow"/>
          <w:sz w:val="28"/>
          <w:szCs w:val="28"/>
        </w:rPr>
        <w:t xml:space="preserve">que judicialmente se </w:t>
      </w:r>
      <w:r w:rsidR="00F664DA">
        <w:rPr>
          <w:rFonts w:ascii="Arial Narrow" w:hAnsi="Arial Narrow"/>
          <w:sz w:val="28"/>
          <w:szCs w:val="28"/>
        </w:rPr>
        <w:t xml:space="preserve">me </w:t>
      </w:r>
      <w:r w:rsidR="003755E9" w:rsidRPr="00D17CDD">
        <w:rPr>
          <w:rFonts w:ascii="Arial Narrow" w:hAnsi="Arial Narrow"/>
          <w:sz w:val="28"/>
          <w:szCs w:val="28"/>
        </w:rPr>
        <w:t xml:space="preserve">otorgue </w:t>
      </w:r>
      <w:r w:rsidR="00F664DA">
        <w:rPr>
          <w:rFonts w:ascii="Arial Narrow" w:hAnsi="Arial Narrow"/>
          <w:sz w:val="28"/>
          <w:szCs w:val="28"/>
        </w:rPr>
        <w:t>su</w:t>
      </w:r>
      <w:r w:rsidR="003755E9" w:rsidRPr="00D17CDD">
        <w:rPr>
          <w:rFonts w:ascii="Arial Narrow" w:hAnsi="Arial Narrow"/>
          <w:sz w:val="28"/>
          <w:szCs w:val="28"/>
        </w:rPr>
        <w:t xml:space="preserve"> tenencia</w:t>
      </w:r>
      <w:r>
        <w:rPr>
          <w:rFonts w:ascii="Arial Narrow" w:hAnsi="Arial Narrow"/>
          <w:sz w:val="28"/>
          <w:szCs w:val="28"/>
        </w:rPr>
        <w:t xml:space="preserve"> y custodia</w:t>
      </w:r>
      <w:r w:rsidR="00E30159">
        <w:rPr>
          <w:rFonts w:ascii="Arial Narrow" w:hAnsi="Arial Narrow"/>
          <w:sz w:val="28"/>
          <w:szCs w:val="28"/>
        </w:rPr>
        <w:t>, con el pago de costas y costos del proceso</w:t>
      </w:r>
      <w:r w:rsidR="003755E9" w:rsidRPr="00D17CDD">
        <w:rPr>
          <w:rFonts w:ascii="Arial Narrow" w:hAnsi="Arial Narrow"/>
          <w:sz w:val="28"/>
          <w:szCs w:val="28"/>
        </w:rPr>
        <w:t>.</w:t>
      </w:r>
    </w:p>
    <w:p w:rsidR="00263B25" w:rsidRPr="00D17CDD" w:rsidRDefault="00263B25" w:rsidP="00D17CDD">
      <w:pPr>
        <w:pStyle w:val="Sinespaciado"/>
        <w:jc w:val="both"/>
        <w:rPr>
          <w:rFonts w:ascii="Arial Narrow" w:hAnsi="Arial Narrow"/>
          <w:sz w:val="28"/>
          <w:szCs w:val="28"/>
        </w:rPr>
      </w:pPr>
    </w:p>
    <w:p w:rsidR="003755E9" w:rsidRPr="00922F05" w:rsidRDefault="00263B25" w:rsidP="00D17CDD">
      <w:pPr>
        <w:pStyle w:val="Sinespaciado"/>
        <w:jc w:val="both"/>
        <w:rPr>
          <w:rFonts w:ascii="Arial Narrow" w:hAnsi="Arial Narrow"/>
          <w:b/>
          <w:sz w:val="28"/>
          <w:szCs w:val="28"/>
        </w:rPr>
      </w:pPr>
      <w:r w:rsidRPr="00922F05">
        <w:rPr>
          <w:rFonts w:ascii="Arial Narrow" w:hAnsi="Arial Narrow"/>
          <w:b/>
          <w:sz w:val="28"/>
          <w:szCs w:val="28"/>
        </w:rPr>
        <w:t>III.- FUNDAMENTOS DE HECHO</w:t>
      </w:r>
    </w:p>
    <w:p w:rsidR="00263B25" w:rsidRPr="00D17CDD" w:rsidRDefault="00E76055" w:rsidP="00D17CDD">
      <w:pPr>
        <w:pStyle w:val="Sinespaciado"/>
        <w:jc w:val="both"/>
        <w:rPr>
          <w:rFonts w:ascii="Arial Narrow" w:hAnsi="Arial Narrow"/>
          <w:sz w:val="28"/>
          <w:szCs w:val="28"/>
        </w:rPr>
      </w:pPr>
      <w:r w:rsidRPr="00D17CDD">
        <w:rPr>
          <w:rFonts w:ascii="Arial Narrow" w:hAnsi="Arial Narrow"/>
          <w:sz w:val="28"/>
          <w:szCs w:val="28"/>
        </w:rPr>
        <w:lastRenderedPageBreak/>
        <w:t>1.- Señor Juez, mi</w:t>
      </w:r>
      <w:r w:rsidR="00263B25" w:rsidRPr="00D17CDD">
        <w:rPr>
          <w:rFonts w:ascii="Arial Narrow" w:hAnsi="Arial Narrow"/>
          <w:sz w:val="28"/>
          <w:szCs w:val="28"/>
        </w:rPr>
        <w:t xml:space="preserve"> menor hijo actualmente se encuentra bajo el cuidado de su madre, la demandada</w:t>
      </w:r>
      <w:r w:rsidRPr="00D17CDD">
        <w:rPr>
          <w:rFonts w:ascii="Arial Narrow" w:hAnsi="Arial Narrow"/>
          <w:sz w:val="28"/>
          <w:szCs w:val="28"/>
        </w:rPr>
        <w:t>.</w:t>
      </w:r>
    </w:p>
    <w:p w:rsidR="00263B25" w:rsidRPr="00D17CDD" w:rsidRDefault="00221EBC" w:rsidP="00D17CDD">
      <w:pPr>
        <w:pStyle w:val="Sinespaciado"/>
        <w:jc w:val="both"/>
        <w:rPr>
          <w:rFonts w:ascii="Arial Narrow" w:hAnsi="Arial Narrow"/>
          <w:sz w:val="28"/>
          <w:szCs w:val="28"/>
        </w:rPr>
      </w:pPr>
      <w:r w:rsidRPr="00D17CDD">
        <w:rPr>
          <w:rFonts w:ascii="Arial Narrow" w:hAnsi="Arial Narrow"/>
          <w:sz w:val="28"/>
          <w:szCs w:val="28"/>
        </w:rPr>
        <w:t>2.- Es del caso que conforme a</w:t>
      </w:r>
      <w:r w:rsidR="00263B25" w:rsidRPr="00D17CDD">
        <w:rPr>
          <w:rFonts w:ascii="Arial Narrow" w:hAnsi="Arial Narrow"/>
          <w:sz w:val="28"/>
          <w:szCs w:val="28"/>
        </w:rPr>
        <w:t>l acta de</w:t>
      </w:r>
      <w:r w:rsidR="00922F05">
        <w:rPr>
          <w:rFonts w:ascii="Arial Narrow" w:hAnsi="Arial Narrow"/>
          <w:sz w:val="28"/>
          <w:szCs w:val="28"/>
        </w:rPr>
        <w:t xml:space="preserve"> constatación policial realizada</w:t>
      </w:r>
      <w:r w:rsidR="00263B25" w:rsidRPr="00D17CDD">
        <w:rPr>
          <w:rFonts w:ascii="Arial Narrow" w:hAnsi="Arial Narrow"/>
          <w:sz w:val="28"/>
          <w:szCs w:val="28"/>
        </w:rPr>
        <w:t xml:space="preserve"> en el domicilio de la demandada con fecha </w:t>
      </w:r>
      <w:r w:rsidRPr="00D17CDD">
        <w:rPr>
          <w:rFonts w:ascii="Arial Narrow" w:hAnsi="Arial Narrow"/>
          <w:sz w:val="28"/>
          <w:szCs w:val="28"/>
        </w:rPr>
        <w:t>(…)</w:t>
      </w:r>
      <w:r w:rsidR="00263B25" w:rsidRPr="00D17CDD">
        <w:rPr>
          <w:rFonts w:ascii="Arial Narrow" w:hAnsi="Arial Narrow"/>
          <w:sz w:val="28"/>
          <w:szCs w:val="28"/>
        </w:rPr>
        <w:t xml:space="preserve"> a las </w:t>
      </w:r>
      <w:r w:rsidRPr="00D17CDD">
        <w:rPr>
          <w:rFonts w:ascii="Arial Narrow" w:hAnsi="Arial Narrow"/>
          <w:sz w:val="28"/>
          <w:szCs w:val="28"/>
        </w:rPr>
        <w:t>(…)</w:t>
      </w:r>
      <w:r w:rsidR="00263B25" w:rsidRPr="00D17CDD">
        <w:rPr>
          <w:rFonts w:ascii="Arial Narrow" w:hAnsi="Arial Narrow"/>
          <w:sz w:val="28"/>
          <w:szCs w:val="28"/>
        </w:rPr>
        <w:t xml:space="preserve"> horas con </w:t>
      </w:r>
      <w:r w:rsidRPr="00D17CDD">
        <w:rPr>
          <w:rFonts w:ascii="Arial Narrow" w:hAnsi="Arial Narrow"/>
          <w:sz w:val="28"/>
          <w:szCs w:val="28"/>
        </w:rPr>
        <w:t>(…)</w:t>
      </w:r>
      <w:r w:rsidR="00263B25" w:rsidRPr="00D17CDD">
        <w:rPr>
          <w:rFonts w:ascii="Arial Narrow" w:hAnsi="Arial Narrow"/>
          <w:sz w:val="28"/>
          <w:szCs w:val="28"/>
        </w:rPr>
        <w:t xml:space="preserve"> minutos por personal policial, documento en el cual se dejó constancia que </w:t>
      </w:r>
      <w:r w:rsidR="00922F05">
        <w:rPr>
          <w:rFonts w:ascii="Arial Narrow" w:hAnsi="Arial Narrow"/>
          <w:sz w:val="28"/>
          <w:szCs w:val="28"/>
        </w:rPr>
        <w:t xml:space="preserve">en </w:t>
      </w:r>
      <w:r w:rsidR="00263B25" w:rsidRPr="00D17CDD">
        <w:rPr>
          <w:rFonts w:ascii="Arial Narrow" w:hAnsi="Arial Narrow"/>
          <w:sz w:val="28"/>
          <w:szCs w:val="28"/>
        </w:rPr>
        <w:t xml:space="preserve">dicho día y hora </w:t>
      </w:r>
      <w:r w:rsidRPr="00D17CDD">
        <w:rPr>
          <w:rFonts w:ascii="Arial Narrow" w:hAnsi="Arial Narrow"/>
          <w:sz w:val="28"/>
          <w:szCs w:val="28"/>
        </w:rPr>
        <w:t>el menor se encontraba solo</w:t>
      </w:r>
      <w:r w:rsidR="00263B25" w:rsidRPr="00D17CDD">
        <w:rPr>
          <w:rFonts w:ascii="Arial Narrow" w:hAnsi="Arial Narrow"/>
          <w:sz w:val="28"/>
          <w:szCs w:val="28"/>
        </w:rPr>
        <w:t xml:space="preserve"> en su domicilio, </w:t>
      </w:r>
      <w:r w:rsidRPr="00D17CDD">
        <w:rPr>
          <w:rFonts w:ascii="Arial Narrow" w:hAnsi="Arial Narrow"/>
          <w:sz w:val="28"/>
          <w:szCs w:val="28"/>
        </w:rPr>
        <w:t>encerrado</w:t>
      </w:r>
      <w:r w:rsidR="00263B25" w:rsidRPr="00D17CDD">
        <w:rPr>
          <w:rFonts w:ascii="Arial Narrow" w:hAnsi="Arial Narrow"/>
          <w:sz w:val="28"/>
          <w:szCs w:val="28"/>
        </w:rPr>
        <w:t xml:space="preserve">, </w:t>
      </w:r>
      <w:r w:rsidRPr="00D17CDD">
        <w:rPr>
          <w:rFonts w:ascii="Arial Narrow" w:hAnsi="Arial Narrow"/>
          <w:sz w:val="28"/>
          <w:szCs w:val="28"/>
        </w:rPr>
        <w:t xml:space="preserve">siendo que el </w:t>
      </w:r>
      <w:r w:rsidR="00263B25" w:rsidRPr="00D17CDD">
        <w:rPr>
          <w:rFonts w:ascii="Arial Narrow" w:hAnsi="Arial Narrow"/>
          <w:sz w:val="28"/>
          <w:szCs w:val="28"/>
        </w:rPr>
        <w:t xml:space="preserve">menor sólo </w:t>
      </w:r>
      <w:r w:rsidRPr="00D17CDD">
        <w:rPr>
          <w:rFonts w:ascii="Arial Narrow" w:hAnsi="Arial Narrow"/>
          <w:sz w:val="28"/>
          <w:szCs w:val="28"/>
        </w:rPr>
        <w:t>salió</w:t>
      </w:r>
      <w:r w:rsidR="00263B25" w:rsidRPr="00D17CDD">
        <w:rPr>
          <w:rFonts w:ascii="Arial Narrow" w:hAnsi="Arial Narrow"/>
          <w:sz w:val="28"/>
          <w:szCs w:val="28"/>
        </w:rPr>
        <w:t xml:space="preserve"> por la ventana e indic</w:t>
      </w:r>
      <w:r w:rsidR="00922F05">
        <w:rPr>
          <w:rFonts w:ascii="Arial Narrow" w:hAnsi="Arial Narrow"/>
          <w:sz w:val="28"/>
          <w:szCs w:val="28"/>
        </w:rPr>
        <w:t>ó</w:t>
      </w:r>
      <w:r w:rsidR="00263B25" w:rsidRPr="00D17CDD">
        <w:rPr>
          <w:rFonts w:ascii="Arial Narrow" w:hAnsi="Arial Narrow"/>
          <w:sz w:val="28"/>
          <w:szCs w:val="28"/>
        </w:rPr>
        <w:t xml:space="preserve"> que su madre se había ido al </w:t>
      </w:r>
      <w:r w:rsidRPr="00D17CDD">
        <w:rPr>
          <w:rFonts w:ascii="Arial Narrow" w:hAnsi="Arial Narrow"/>
          <w:sz w:val="28"/>
          <w:szCs w:val="28"/>
        </w:rPr>
        <w:t>(…)</w:t>
      </w:r>
      <w:r w:rsidR="00263B25" w:rsidRPr="00D17CDD">
        <w:rPr>
          <w:rFonts w:ascii="Arial Narrow" w:hAnsi="Arial Narrow"/>
          <w:sz w:val="28"/>
          <w:szCs w:val="28"/>
        </w:rPr>
        <w:t xml:space="preserve">. </w:t>
      </w:r>
    </w:p>
    <w:p w:rsidR="00263B25" w:rsidRPr="00D17CDD" w:rsidRDefault="00221EBC" w:rsidP="00D17CDD">
      <w:pPr>
        <w:pStyle w:val="Sinespaciado"/>
        <w:jc w:val="both"/>
        <w:rPr>
          <w:rFonts w:ascii="Arial Narrow" w:hAnsi="Arial Narrow"/>
          <w:sz w:val="28"/>
          <w:szCs w:val="28"/>
        </w:rPr>
      </w:pPr>
      <w:r w:rsidRPr="00D17CDD">
        <w:rPr>
          <w:rFonts w:ascii="Arial Narrow" w:hAnsi="Arial Narrow"/>
          <w:sz w:val="28"/>
          <w:szCs w:val="28"/>
        </w:rPr>
        <w:t xml:space="preserve">3.- </w:t>
      </w:r>
      <w:r w:rsidR="00263B25" w:rsidRPr="00D17CDD">
        <w:rPr>
          <w:rFonts w:ascii="Arial Narrow" w:hAnsi="Arial Narrow"/>
          <w:sz w:val="28"/>
          <w:szCs w:val="28"/>
        </w:rPr>
        <w:t xml:space="preserve">Asimismo, a </w:t>
      </w:r>
      <w:r w:rsidRPr="00D17CDD">
        <w:rPr>
          <w:rFonts w:ascii="Arial Narrow" w:hAnsi="Arial Narrow"/>
          <w:sz w:val="28"/>
          <w:szCs w:val="28"/>
        </w:rPr>
        <w:t>través d</w:t>
      </w:r>
      <w:r w:rsidR="00263B25" w:rsidRPr="00D17CDD">
        <w:rPr>
          <w:rFonts w:ascii="Arial Narrow" w:hAnsi="Arial Narrow"/>
          <w:sz w:val="28"/>
          <w:szCs w:val="28"/>
        </w:rPr>
        <w:t xml:space="preserve">el Informe Social realizado en el domicilio de la demandada en cuya entrevista realizada al menor se detalló: “…tiene 07 años de edad, le gusta el curso de matemáticas, refiere que su abuela materna es quien le prepara sus alimentos y lo lleva al colegio, almuerza con </w:t>
      </w:r>
      <w:r w:rsidRPr="00D17CDD">
        <w:rPr>
          <w:rFonts w:ascii="Arial Narrow" w:hAnsi="Arial Narrow"/>
          <w:sz w:val="28"/>
          <w:szCs w:val="28"/>
        </w:rPr>
        <w:t>el conviviente de su mamá</w:t>
      </w:r>
      <w:r w:rsidR="00263B25" w:rsidRPr="00D17CDD">
        <w:rPr>
          <w:rFonts w:ascii="Arial Narrow" w:hAnsi="Arial Narrow"/>
          <w:sz w:val="28"/>
          <w:szCs w:val="28"/>
        </w:rPr>
        <w:t xml:space="preserve"> y es quien le apoya en sus tareas, permanece con su padre los domingo</w:t>
      </w:r>
      <w:r w:rsidR="00922F05">
        <w:rPr>
          <w:rFonts w:ascii="Arial Narrow" w:hAnsi="Arial Narrow"/>
          <w:sz w:val="28"/>
          <w:szCs w:val="28"/>
        </w:rPr>
        <w:t>s</w:t>
      </w:r>
      <w:r w:rsidR="00263B25" w:rsidRPr="00D17CDD">
        <w:rPr>
          <w:rFonts w:ascii="Arial Narrow" w:hAnsi="Arial Narrow"/>
          <w:sz w:val="28"/>
          <w:szCs w:val="28"/>
        </w:rPr>
        <w:t xml:space="preserve"> refiere que antes cuando su mamá se iba de viaje se quedaba con sus abuelos paternos, se le observa un niño inquieto, no accede fácilmente a las preguntas que se le formula”</w:t>
      </w:r>
    </w:p>
    <w:p w:rsidR="00263B25" w:rsidRPr="00D17CDD" w:rsidRDefault="00221EBC" w:rsidP="00D17CDD">
      <w:pPr>
        <w:pStyle w:val="Sinespaciado"/>
        <w:jc w:val="both"/>
        <w:rPr>
          <w:rFonts w:ascii="Arial Narrow" w:hAnsi="Arial Narrow"/>
          <w:sz w:val="28"/>
          <w:szCs w:val="28"/>
        </w:rPr>
      </w:pPr>
      <w:r w:rsidRPr="00D17CDD">
        <w:rPr>
          <w:rFonts w:ascii="Arial Narrow" w:hAnsi="Arial Narrow"/>
          <w:sz w:val="28"/>
          <w:szCs w:val="28"/>
        </w:rPr>
        <w:t xml:space="preserve">4.- </w:t>
      </w:r>
      <w:r w:rsidR="00922F05">
        <w:rPr>
          <w:rFonts w:ascii="Arial Narrow" w:hAnsi="Arial Narrow"/>
          <w:sz w:val="28"/>
          <w:szCs w:val="28"/>
        </w:rPr>
        <w:t>Por otro lado</w:t>
      </w:r>
      <w:r w:rsidRPr="00D17CDD">
        <w:rPr>
          <w:rFonts w:ascii="Arial Narrow" w:hAnsi="Arial Narrow"/>
          <w:sz w:val="28"/>
          <w:szCs w:val="28"/>
        </w:rPr>
        <w:t>, conforme a</w:t>
      </w:r>
      <w:r w:rsidR="00263B25" w:rsidRPr="00D17CDD">
        <w:rPr>
          <w:rFonts w:ascii="Arial Narrow" w:hAnsi="Arial Narrow"/>
          <w:sz w:val="28"/>
          <w:szCs w:val="28"/>
        </w:rPr>
        <w:t xml:space="preserve">l Informe Psicológico Nro. </w:t>
      </w:r>
      <w:r w:rsidRPr="00D17CDD">
        <w:rPr>
          <w:rFonts w:ascii="Arial Narrow" w:hAnsi="Arial Narrow"/>
          <w:sz w:val="28"/>
          <w:szCs w:val="28"/>
        </w:rPr>
        <w:t>(…)</w:t>
      </w:r>
      <w:r w:rsidR="00263B25" w:rsidRPr="00D17CDD">
        <w:rPr>
          <w:rFonts w:ascii="Arial Narrow" w:hAnsi="Arial Narrow"/>
          <w:sz w:val="28"/>
          <w:szCs w:val="28"/>
        </w:rPr>
        <w:t xml:space="preserve"> realizado al menor, documento en el narró: “estoy cansado, de sueño, estuve tarde en la computadora, he jugado en mi cuarto</w:t>
      </w:r>
      <w:r w:rsidRPr="00D17CDD">
        <w:rPr>
          <w:rFonts w:ascii="Arial Narrow" w:hAnsi="Arial Narrow"/>
          <w:sz w:val="28"/>
          <w:szCs w:val="28"/>
        </w:rPr>
        <w:t xml:space="preserve">, yo sigo viviendo con mi mamá, </w:t>
      </w:r>
      <w:r w:rsidR="00263B25" w:rsidRPr="00D17CDD">
        <w:rPr>
          <w:rFonts w:ascii="Arial Narrow" w:hAnsi="Arial Narrow"/>
          <w:sz w:val="28"/>
          <w:szCs w:val="28"/>
        </w:rPr>
        <w:t xml:space="preserve">primero </w:t>
      </w:r>
      <w:r w:rsidRPr="00D17CDD">
        <w:rPr>
          <w:rFonts w:ascii="Arial Narrow" w:hAnsi="Arial Narrow"/>
          <w:sz w:val="28"/>
          <w:szCs w:val="28"/>
        </w:rPr>
        <w:t>estaba</w:t>
      </w:r>
      <w:r w:rsidR="00922F05">
        <w:rPr>
          <w:rFonts w:ascii="Arial Narrow" w:hAnsi="Arial Narrow"/>
          <w:sz w:val="28"/>
          <w:szCs w:val="28"/>
        </w:rPr>
        <w:t xml:space="preserve"> viviendo con mi papá</w:t>
      </w:r>
      <w:r w:rsidR="00263B25" w:rsidRPr="00D17CDD">
        <w:rPr>
          <w:rFonts w:ascii="Arial Narrow" w:hAnsi="Arial Narrow"/>
          <w:sz w:val="28"/>
          <w:szCs w:val="28"/>
        </w:rPr>
        <w:t xml:space="preserve">, él le ha pateado la barriga donde yo estaba” y al preguntársele cómo sabe eso, contesta “yo ya sabía y después mi papi se fue a otra casa, un día mami se fue de viaje”. </w:t>
      </w:r>
    </w:p>
    <w:p w:rsidR="00263B25" w:rsidRPr="00D17CDD" w:rsidRDefault="00221EBC" w:rsidP="00D17CDD">
      <w:pPr>
        <w:pStyle w:val="Sinespaciado"/>
        <w:jc w:val="both"/>
        <w:rPr>
          <w:rFonts w:ascii="Arial Narrow" w:hAnsi="Arial Narrow"/>
          <w:sz w:val="28"/>
          <w:szCs w:val="28"/>
        </w:rPr>
      </w:pPr>
      <w:r w:rsidRPr="00D17CDD">
        <w:rPr>
          <w:rFonts w:ascii="Arial Narrow" w:hAnsi="Arial Narrow"/>
          <w:sz w:val="28"/>
          <w:szCs w:val="28"/>
        </w:rPr>
        <w:t>5.- Ahora, en</w:t>
      </w:r>
      <w:r w:rsidR="00263B25" w:rsidRPr="00D17CDD">
        <w:rPr>
          <w:rFonts w:ascii="Arial Narrow" w:hAnsi="Arial Narrow"/>
          <w:sz w:val="28"/>
          <w:szCs w:val="28"/>
        </w:rPr>
        <w:t xml:space="preserve"> el Informe de progresos académicos del menor en la Institución Educativa </w:t>
      </w:r>
      <w:r w:rsidRPr="00D17CDD">
        <w:rPr>
          <w:rFonts w:ascii="Arial Narrow" w:hAnsi="Arial Narrow"/>
          <w:sz w:val="28"/>
          <w:szCs w:val="28"/>
        </w:rPr>
        <w:t>(…)</w:t>
      </w:r>
      <w:r w:rsidR="00263B25" w:rsidRPr="00D17CDD">
        <w:rPr>
          <w:rFonts w:ascii="Arial Narrow" w:hAnsi="Arial Narrow"/>
          <w:sz w:val="28"/>
          <w:szCs w:val="28"/>
        </w:rPr>
        <w:t>, el mismo en cuyo Nivel Conductual se señaló: “Su comportamiento en el aula es inestable en ocasiones trabaja bien pero otras veces trata de llamar la atención con juegos</w:t>
      </w:r>
      <w:r w:rsidR="00DF37B6" w:rsidRPr="00D17CDD">
        <w:rPr>
          <w:rFonts w:ascii="Arial Narrow" w:hAnsi="Arial Narrow"/>
          <w:sz w:val="28"/>
          <w:szCs w:val="28"/>
        </w:rPr>
        <w:t>, m</w:t>
      </w:r>
      <w:r w:rsidR="00263B25" w:rsidRPr="00D17CDD">
        <w:rPr>
          <w:rFonts w:ascii="Arial Narrow" w:hAnsi="Arial Narrow"/>
          <w:sz w:val="28"/>
          <w:szCs w:val="28"/>
        </w:rPr>
        <w:t xml:space="preserve">uestra desgano al trabajar después de la cuarta hora pedagógica, está cansado porque comenta que se queda jugando hasta muy tarde en </w:t>
      </w:r>
      <w:r w:rsidR="00F664DA">
        <w:rPr>
          <w:rFonts w:ascii="Arial Narrow" w:hAnsi="Arial Narrow"/>
          <w:sz w:val="28"/>
          <w:szCs w:val="28"/>
        </w:rPr>
        <w:t>casa</w:t>
      </w:r>
      <w:r w:rsidR="00263B25" w:rsidRPr="00D17CDD">
        <w:rPr>
          <w:rFonts w:ascii="Arial Narrow" w:hAnsi="Arial Narrow"/>
          <w:sz w:val="28"/>
          <w:szCs w:val="28"/>
        </w:rPr>
        <w:t>”</w:t>
      </w:r>
    </w:p>
    <w:p w:rsidR="00263B25" w:rsidRPr="00D17CDD" w:rsidRDefault="003759C7" w:rsidP="00D17CDD">
      <w:pPr>
        <w:pStyle w:val="Sinespaciado"/>
        <w:jc w:val="both"/>
        <w:rPr>
          <w:rFonts w:ascii="Arial Narrow" w:hAnsi="Arial Narrow"/>
          <w:sz w:val="28"/>
          <w:szCs w:val="28"/>
        </w:rPr>
      </w:pPr>
      <w:r w:rsidRPr="00D17CDD">
        <w:rPr>
          <w:rFonts w:ascii="Arial Narrow" w:hAnsi="Arial Narrow"/>
          <w:sz w:val="28"/>
          <w:szCs w:val="28"/>
        </w:rPr>
        <w:t xml:space="preserve">6.- </w:t>
      </w:r>
      <w:r w:rsidR="00263B25" w:rsidRPr="00D17CDD">
        <w:rPr>
          <w:rFonts w:ascii="Arial Narrow" w:hAnsi="Arial Narrow"/>
          <w:sz w:val="28"/>
          <w:szCs w:val="28"/>
        </w:rPr>
        <w:t>La demandada sabe y conoce de las dificultades y problemáticas por las que atraviesa su menor hijo; sin embargo, pese a ello no se ha advertido que haya tomado las acciones correspondientes para revertir dicha situación, más por el contrario su accionar omisivo ha dado lugar a que la educación de su hijo se vea seriamente afectada.</w:t>
      </w:r>
    </w:p>
    <w:p w:rsidR="00263B25" w:rsidRPr="00D17CDD" w:rsidRDefault="00263B25" w:rsidP="00D17CDD">
      <w:pPr>
        <w:pStyle w:val="Sinespaciado"/>
        <w:jc w:val="both"/>
        <w:rPr>
          <w:rFonts w:ascii="Arial Narrow" w:hAnsi="Arial Narrow"/>
          <w:sz w:val="28"/>
          <w:szCs w:val="28"/>
        </w:rPr>
      </w:pPr>
    </w:p>
    <w:p w:rsidR="00263B25" w:rsidRPr="00F664DA" w:rsidRDefault="00DF37B6" w:rsidP="00D17CDD">
      <w:pPr>
        <w:pStyle w:val="Sinespaciado"/>
        <w:jc w:val="both"/>
        <w:rPr>
          <w:rFonts w:ascii="Arial Narrow" w:hAnsi="Arial Narrow"/>
          <w:i/>
          <w:sz w:val="28"/>
          <w:szCs w:val="28"/>
        </w:rPr>
      </w:pPr>
      <w:r w:rsidRPr="00F664DA">
        <w:rPr>
          <w:rFonts w:ascii="Arial Narrow" w:hAnsi="Arial Narrow"/>
          <w:i/>
          <w:sz w:val="28"/>
          <w:szCs w:val="28"/>
        </w:rPr>
        <w:t xml:space="preserve">(En este tipo de demandas se debe tener en cuenta como puntos controvertidos los siguientes: 1) </w:t>
      </w:r>
      <w:r w:rsidR="00263B25" w:rsidRPr="00F664DA">
        <w:rPr>
          <w:rFonts w:ascii="Arial Narrow" w:hAnsi="Arial Narrow"/>
          <w:i/>
          <w:sz w:val="28"/>
          <w:szCs w:val="28"/>
        </w:rPr>
        <w:t xml:space="preserve">Determinar o establecer con quien vive actualmente el </w:t>
      </w:r>
      <w:r w:rsidRPr="00F664DA">
        <w:rPr>
          <w:rFonts w:ascii="Arial Narrow" w:hAnsi="Arial Narrow"/>
          <w:i/>
          <w:sz w:val="28"/>
          <w:szCs w:val="28"/>
        </w:rPr>
        <w:t xml:space="preserve">menor, 2) </w:t>
      </w:r>
      <w:r w:rsidR="00263B25" w:rsidRPr="00F664DA">
        <w:rPr>
          <w:rFonts w:ascii="Arial Narrow" w:hAnsi="Arial Narrow"/>
          <w:i/>
          <w:sz w:val="28"/>
          <w:szCs w:val="28"/>
        </w:rPr>
        <w:t>Determinar o establecer el cumplimiento de las obligaciones inherentes a la tenencia del hijo por parte de la demandada</w:t>
      </w:r>
      <w:r w:rsidRPr="00F664DA">
        <w:rPr>
          <w:rFonts w:ascii="Arial Narrow" w:hAnsi="Arial Narrow"/>
          <w:i/>
          <w:sz w:val="28"/>
          <w:szCs w:val="28"/>
        </w:rPr>
        <w:t xml:space="preserve">, 3) </w:t>
      </w:r>
      <w:r w:rsidR="00263B25" w:rsidRPr="00F664DA">
        <w:rPr>
          <w:rFonts w:ascii="Arial Narrow" w:hAnsi="Arial Narrow"/>
          <w:i/>
          <w:sz w:val="28"/>
          <w:szCs w:val="28"/>
        </w:rPr>
        <w:t xml:space="preserve">Determinar si corresponde fijar un régimen de visitas a favor de la demandada, en el caso </w:t>
      </w:r>
      <w:r w:rsidR="00F664DA">
        <w:rPr>
          <w:rFonts w:ascii="Arial Narrow" w:hAnsi="Arial Narrow"/>
          <w:i/>
          <w:sz w:val="28"/>
          <w:szCs w:val="28"/>
        </w:rPr>
        <w:t xml:space="preserve">de </w:t>
      </w:r>
      <w:r w:rsidR="00263B25" w:rsidRPr="00F664DA">
        <w:rPr>
          <w:rFonts w:ascii="Arial Narrow" w:hAnsi="Arial Narrow"/>
          <w:i/>
          <w:sz w:val="28"/>
          <w:szCs w:val="28"/>
        </w:rPr>
        <w:t>otorgarse la tenencia a favor del demandante</w:t>
      </w:r>
      <w:r w:rsidRPr="00F664DA">
        <w:rPr>
          <w:rFonts w:ascii="Arial Narrow" w:hAnsi="Arial Narrow"/>
          <w:i/>
          <w:sz w:val="28"/>
          <w:szCs w:val="28"/>
        </w:rPr>
        <w:t>)</w:t>
      </w:r>
      <w:r w:rsidR="00263B25" w:rsidRPr="00F664DA">
        <w:rPr>
          <w:rFonts w:ascii="Arial Narrow" w:hAnsi="Arial Narrow"/>
          <w:i/>
          <w:sz w:val="28"/>
          <w:szCs w:val="28"/>
        </w:rPr>
        <w:t xml:space="preserve">. </w:t>
      </w:r>
    </w:p>
    <w:p w:rsidR="00263B25" w:rsidRPr="00D17CDD" w:rsidRDefault="00263B25" w:rsidP="00D17CDD">
      <w:pPr>
        <w:pStyle w:val="Sinespaciado"/>
        <w:jc w:val="both"/>
        <w:rPr>
          <w:rFonts w:ascii="Arial Narrow" w:hAnsi="Arial Narrow"/>
          <w:sz w:val="28"/>
          <w:szCs w:val="28"/>
        </w:rPr>
      </w:pPr>
    </w:p>
    <w:p w:rsidR="00263B25" w:rsidRPr="00F664DA" w:rsidRDefault="00F664DA" w:rsidP="00D17CDD">
      <w:pPr>
        <w:pStyle w:val="Sinespaciado"/>
        <w:jc w:val="both"/>
        <w:rPr>
          <w:rFonts w:ascii="Arial Narrow" w:hAnsi="Arial Narrow"/>
          <w:b/>
          <w:sz w:val="28"/>
          <w:szCs w:val="28"/>
        </w:rPr>
      </w:pPr>
      <w:r w:rsidRPr="00F664DA">
        <w:rPr>
          <w:rFonts w:ascii="Arial Narrow" w:hAnsi="Arial Narrow"/>
          <w:b/>
          <w:sz w:val="28"/>
          <w:szCs w:val="28"/>
        </w:rPr>
        <w:t xml:space="preserve">IV.- </w:t>
      </w:r>
      <w:r w:rsidR="00263B25" w:rsidRPr="00F664DA">
        <w:rPr>
          <w:rFonts w:ascii="Arial Narrow" w:hAnsi="Arial Narrow"/>
          <w:b/>
          <w:sz w:val="28"/>
          <w:szCs w:val="28"/>
        </w:rPr>
        <w:t>FUNDAMENTOS JURÍDICOS</w:t>
      </w:r>
    </w:p>
    <w:p w:rsidR="00921AEF" w:rsidRPr="00D17CDD" w:rsidRDefault="00F664DA" w:rsidP="00D17CDD">
      <w:pPr>
        <w:pStyle w:val="Sinespaciado"/>
        <w:jc w:val="both"/>
        <w:rPr>
          <w:rFonts w:ascii="Arial Narrow" w:hAnsi="Arial Narrow"/>
          <w:sz w:val="28"/>
          <w:szCs w:val="28"/>
        </w:rPr>
      </w:pPr>
      <w:r>
        <w:rPr>
          <w:rFonts w:ascii="Arial Narrow" w:hAnsi="Arial Narrow"/>
          <w:sz w:val="28"/>
          <w:szCs w:val="28"/>
        </w:rPr>
        <w:lastRenderedPageBreak/>
        <w:t xml:space="preserve">1.- </w:t>
      </w:r>
      <w:r w:rsidR="00921AEF" w:rsidRPr="00D17CDD">
        <w:rPr>
          <w:rFonts w:ascii="Arial Narrow" w:hAnsi="Arial Narrow"/>
          <w:sz w:val="28"/>
          <w:szCs w:val="28"/>
        </w:rPr>
        <w:t xml:space="preserve">El artículo 81 del Código de los Niños y los Adolescentes que indica </w:t>
      </w:r>
      <w:r w:rsidR="00921AEF" w:rsidRPr="00F664DA">
        <w:rPr>
          <w:rFonts w:ascii="Arial Narrow" w:hAnsi="Arial Narrow"/>
          <w:i/>
          <w:sz w:val="28"/>
          <w:szCs w:val="28"/>
        </w:rPr>
        <w:t>“Cuando los padres estén separados de hecho, la tenencia de los niños, niñas o adolescentes se determina de común acuerdo entre ellos y tomando en cuenta el parecer del niño, niña o adolescente. De no existir acuerdo o si este resulta perjudicial para los hijos, la tenencia la resolverá el juez especializado dictando las medidas necesarias para su cumplimiento, pudiendo disponer la tenencia compartida, salvaguardando en todo momento el interés superior del niño, niña o adolescente.”</w:t>
      </w:r>
    </w:p>
    <w:p w:rsidR="00E76055" w:rsidRPr="00D17CDD" w:rsidRDefault="00F664DA" w:rsidP="00D17CDD">
      <w:pPr>
        <w:pStyle w:val="Sinespaciado"/>
        <w:jc w:val="both"/>
        <w:rPr>
          <w:rFonts w:ascii="Arial Narrow" w:hAnsi="Arial Narrow"/>
          <w:sz w:val="28"/>
          <w:szCs w:val="28"/>
        </w:rPr>
      </w:pPr>
      <w:r>
        <w:rPr>
          <w:rFonts w:ascii="Arial Narrow" w:hAnsi="Arial Narrow"/>
          <w:sz w:val="28"/>
          <w:szCs w:val="28"/>
        </w:rPr>
        <w:t xml:space="preserve">2.- </w:t>
      </w:r>
      <w:r w:rsidR="00E76055" w:rsidRPr="00D17CDD">
        <w:rPr>
          <w:rFonts w:ascii="Arial Narrow" w:hAnsi="Arial Narrow"/>
          <w:sz w:val="28"/>
          <w:szCs w:val="28"/>
        </w:rPr>
        <w:t xml:space="preserve">El artículo 83 del Código de los Niños y los Adolescentes que indica </w:t>
      </w:r>
      <w:r w:rsidR="00E76055" w:rsidRPr="00F664DA">
        <w:rPr>
          <w:rFonts w:ascii="Arial Narrow" w:hAnsi="Arial Narrow"/>
          <w:i/>
          <w:sz w:val="28"/>
          <w:szCs w:val="28"/>
        </w:rPr>
        <w:t xml:space="preserve">“El padre o la madre a quien su cónyuge o conviviente le arrebate a su hijo o desee que se le reconozca el derecho a la Custodia y Tenencia, interpondrá su demanda </w:t>
      </w:r>
      <w:r w:rsidR="00E76055" w:rsidRPr="00F664DA">
        <w:rPr>
          <w:rFonts w:ascii="Arial Narrow" w:hAnsi="Arial Narrow"/>
          <w:b/>
          <w:i/>
          <w:sz w:val="28"/>
          <w:szCs w:val="28"/>
        </w:rPr>
        <w:t>acompañando el documento que lo identifique, la partida de nacimiento</w:t>
      </w:r>
      <w:r w:rsidR="00E76055" w:rsidRPr="00F664DA">
        <w:rPr>
          <w:rFonts w:ascii="Arial Narrow" w:hAnsi="Arial Narrow"/>
          <w:i/>
          <w:sz w:val="28"/>
          <w:szCs w:val="28"/>
        </w:rPr>
        <w:t xml:space="preserve"> y las pruebas pertinentes.”</w:t>
      </w:r>
    </w:p>
    <w:p w:rsidR="00E76055" w:rsidRPr="00D17CDD" w:rsidRDefault="00F664DA" w:rsidP="00D17CDD">
      <w:pPr>
        <w:pStyle w:val="Sinespaciado"/>
        <w:jc w:val="both"/>
        <w:rPr>
          <w:rFonts w:ascii="Arial Narrow" w:hAnsi="Arial Narrow"/>
          <w:sz w:val="28"/>
          <w:szCs w:val="28"/>
        </w:rPr>
      </w:pPr>
      <w:r>
        <w:rPr>
          <w:rFonts w:ascii="Arial Narrow" w:hAnsi="Arial Narrow"/>
          <w:sz w:val="28"/>
          <w:szCs w:val="28"/>
        </w:rPr>
        <w:t xml:space="preserve">3.- </w:t>
      </w:r>
      <w:r w:rsidR="00E76055" w:rsidRPr="00D17CDD">
        <w:rPr>
          <w:rFonts w:ascii="Arial Narrow" w:hAnsi="Arial Narrow"/>
          <w:sz w:val="28"/>
          <w:szCs w:val="28"/>
        </w:rPr>
        <w:t xml:space="preserve">El artículo 84 del Código de los Niños y los Adolescentes que indica </w:t>
      </w:r>
      <w:r w:rsidR="00E76055" w:rsidRPr="00F664DA">
        <w:rPr>
          <w:rFonts w:ascii="Arial Narrow" w:hAnsi="Arial Narrow"/>
          <w:i/>
          <w:sz w:val="28"/>
          <w:szCs w:val="28"/>
        </w:rPr>
        <w:t>“En caso de no existir acuerdo sobre la tenencia, en cualquiera de sus modalidades, el juez resolverá teniendo en cuenta lo siguiente: a) El hijo deberá permanecer con el progenitor con quien convivió mayor tiempo, siempre que le sea favorable; b) el hijo menor de tres (3) años permanecerá con la madre; y  c) para el que no obtenga la tenencia o custodia del niño, niña o adolescente debe señalarse un régimen de visitas. En cualquiera de los supuestos, el juez priorizará el otorgamiento de la tenencia o custodia a quien mejor garantice el derecho del niño, niña o adolescente a mantener contacto con el otro progenitor.”</w:t>
      </w:r>
    </w:p>
    <w:p w:rsidR="00E76055" w:rsidRPr="00F664DA" w:rsidRDefault="00F664DA" w:rsidP="00D17CDD">
      <w:pPr>
        <w:pStyle w:val="Sinespaciado"/>
        <w:jc w:val="both"/>
        <w:rPr>
          <w:rFonts w:ascii="Arial Narrow" w:hAnsi="Arial Narrow"/>
          <w:i/>
          <w:sz w:val="28"/>
          <w:szCs w:val="28"/>
        </w:rPr>
      </w:pPr>
      <w:r>
        <w:rPr>
          <w:rFonts w:ascii="Arial Narrow" w:hAnsi="Arial Narrow"/>
          <w:sz w:val="28"/>
          <w:szCs w:val="28"/>
        </w:rPr>
        <w:t xml:space="preserve">4.- </w:t>
      </w:r>
      <w:r w:rsidR="00E76055" w:rsidRPr="00D17CDD">
        <w:rPr>
          <w:rFonts w:ascii="Arial Narrow" w:hAnsi="Arial Narrow"/>
          <w:sz w:val="28"/>
          <w:szCs w:val="28"/>
        </w:rPr>
        <w:t xml:space="preserve">El artículo 160 del Código de los Niños y los Adolescentes que indica </w:t>
      </w:r>
      <w:r w:rsidR="00E76055" w:rsidRPr="00F664DA">
        <w:rPr>
          <w:rFonts w:ascii="Arial Narrow" w:hAnsi="Arial Narrow"/>
          <w:i/>
          <w:sz w:val="28"/>
          <w:szCs w:val="28"/>
        </w:rPr>
        <w:t>“Corresponde al Juez especializado el conocimiento de los procesos siguientes:</w:t>
      </w:r>
      <w:bookmarkStart w:id="0" w:name="JD_L27337-A160-ib"/>
      <w:bookmarkEnd w:id="0"/>
      <w:r w:rsidR="00E76055" w:rsidRPr="00F664DA">
        <w:rPr>
          <w:rFonts w:ascii="Arial Narrow" w:hAnsi="Arial Narrow"/>
          <w:i/>
          <w:sz w:val="28"/>
          <w:szCs w:val="28"/>
        </w:rPr>
        <w:t xml:space="preserve"> (…) b) Tenencia”</w:t>
      </w:r>
    </w:p>
    <w:p w:rsidR="00F664DA" w:rsidRDefault="00F664DA" w:rsidP="00D17CDD">
      <w:pPr>
        <w:pStyle w:val="Sinespaciado"/>
        <w:jc w:val="both"/>
        <w:rPr>
          <w:rFonts w:ascii="Arial Narrow" w:hAnsi="Arial Narrow"/>
          <w:sz w:val="28"/>
          <w:szCs w:val="28"/>
        </w:rPr>
      </w:pPr>
    </w:p>
    <w:p w:rsidR="00263B25" w:rsidRPr="00F664DA" w:rsidRDefault="00F664DA" w:rsidP="00D17CDD">
      <w:pPr>
        <w:pStyle w:val="Sinespaciado"/>
        <w:jc w:val="both"/>
        <w:rPr>
          <w:rFonts w:ascii="Arial Narrow" w:hAnsi="Arial Narrow"/>
          <w:b/>
          <w:sz w:val="28"/>
          <w:szCs w:val="28"/>
        </w:rPr>
      </w:pPr>
      <w:r w:rsidRPr="00F664DA">
        <w:rPr>
          <w:rFonts w:ascii="Arial Narrow" w:hAnsi="Arial Narrow"/>
          <w:b/>
          <w:sz w:val="28"/>
          <w:szCs w:val="28"/>
        </w:rPr>
        <w:t xml:space="preserve">V.- </w:t>
      </w:r>
      <w:r w:rsidR="00263B25" w:rsidRPr="00F664DA">
        <w:rPr>
          <w:rFonts w:ascii="Arial Narrow" w:hAnsi="Arial Narrow"/>
          <w:b/>
          <w:sz w:val="28"/>
          <w:szCs w:val="28"/>
        </w:rPr>
        <w:t>MONTO DEL PETITORIO</w:t>
      </w:r>
    </w:p>
    <w:p w:rsidR="00263B25" w:rsidRPr="00D17CDD" w:rsidRDefault="00263B25" w:rsidP="00D17CDD">
      <w:pPr>
        <w:pStyle w:val="Sinespaciado"/>
        <w:jc w:val="both"/>
        <w:rPr>
          <w:rFonts w:ascii="Arial Narrow" w:hAnsi="Arial Narrow"/>
          <w:sz w:val="28"/>
          <w:szCs w:val="28"/>
        </w:rPr>
      </w:pPr>
      <w:r w:rsidRPr="00D17CDD">
        <w:rPr>
          <w:rFonts w:ascii="Arial Narrow" w:hAnsi="Arial Narrow"/>
          <w:sz w:val="28"/>
          <w:szCs w:val="28"/>
        </w:rPr>
        <w:t>Debido a la naturaleza de la pretensión no es cuantificable en dinero.</w:t>
      </w:r>
    </w:p>
    <w:p w:rsidR="006E662E" w:rsidRPr="00D17CDD" w:rsidRDefault="006E662E" w:rsidP="00D17CDD">
      <w:pPr>
        <w:pStyle w:val="Sinespaciado"/>
        <w:jc w:val="both"/>
        <w:rPr>
          <w:rFonts w:ascii="Arial Narrow" w:hAnsi="Arial Narrow"/>
          <w:sz w:val="28"/>
          <w:szCs w:val="28"/>
        </w:rPr>
      </w:pPr>
    </w:p>
    <w:p w:rsidR="006E662E" w:rsidRPr="00F664DA" w:rsidRDefault="00F664DA" w:rsidP="00D17CDD">
      <w:pPr>
        <w:pStyle w:val="Sinespaciado"/>
        <w:jc w:val="both"/>
        <w:rPr>
          <w:rFonts w:ascii="Arial Narrow" w:hAnsi="Arial Narrow"/>
          <w:b/>
          <w:sz w:val="28"/>
          <w:szCs w:val="28"/>
        </w:rPr>
      </w:pPr>
      <w:r w:rsidRPr="00F664DA">
        <w:rPr>
          <w:rFonts w:ascii="Arial Narrow" w:hAnsi="Arial Narrow"/>
          <w:b/>
          <w:sz w:val="28"/>
          <w:szCs w:val="28"/>
        </w:rPr>
        <w:t xml:space="preserve">VI.- </w:t>
      </w:r>
      <w:r w:rsidR="006E662E" w:rsidRPr="00F664DA">
        <w:rPr>
          <w:rFonts w:ascii="Arial Narrow" w:hAnsi="Arial Narrow"/>
          <w:b/>
          <w:sz w:val="28"/>
          <w:szCs w:val="28"/>
        </w:rPr>
        <w:t>MEDIOS PROBATORIOS</w:t>
      </w:r>
    </w:p>
    <w:p w:rsidR="00DF37B6" w:rsidRPr="00D17CDD" w:rsidRDefault="00DF37B6" w:rsidP="00D17CDD">
      <w:pPr>
        <w:pStyle w:val="Sinespaciado"/>
        <w:jc w:val="both"/>
        <w:rPr>
          <w:rFonts w:ascii="Arial Narrow" w:hAnsi="Arial Narrow"/>
          <w:sz w:val="28"/>
          <w:szCs w:val="28"/>
        </w:rPr>
      </w:pPr>
      <w:r w:rsidRPr="00D17CDD">
        <w:rPr>
          <w:rFonts w:ascii="Arial Narrow" w:hAnsi="Arial Narrow"/>
          <w:sz w:val="28"/>
          <w:szCs w:val="28"/>
        </w:rPr>
        <w:t>1.- Acta de Nacimiento del Menor con la finalidad de acreditar la filiación.</w:t>
      </w:r>
    </w:p>
    <w:p w:rsidR="00DF37B6" w:rsidRPr="00D17CDD" w:rsidRDefault="00DF37B6" w:rsidP="00D17CDD">
      <w:pPr>
        <w:pStyle w:val="Sinespaciado"/>
        <w:jc w:val="both"/>
        <w:rPr>
          <w:rFonts w:ascii="Arial Narrow" w:hAnsi="Arial Narrow"/>
          <w:sz w:val="28"/>
          <w:szCs w:val="28"/>
        </w:rPr>
      </w:pPr>
      <w:r w:rsidRPr="00D17CDD">
        <w:rPr>
          <w:rFonts w:ascii="Arial Narrow" w:hAnsi="Arial Narrow"/>
          <w:sz w:val="28"/>
          <w:szCs w:val="28"/>
        </w:rPr>
        <w:t>2.- Acta de</w:t>
      </w:r>
      <w:r w:rsidR="00F664DA">
        <w:rPr>
          <w:rFonts w:ascii="Arial Narrow" w:hAnsi="Arial Narrow"/>
          <w:sz w:val="28"/>
          <w:szCs w:val="28"/>
        </w:rPr>
        <w:t xml:space="preserve"> constatación policial realizada</w:t>
      </w:r>
      <w:r w:rsidRPr="00D17CDD">
        <w:rPr>
          <w:rFonts w:ascii="Arial Narrow" w:hAnsi="Arial Narrow"/>
          <w:sz w:val="28"/>
          <w:szCs w:val="28"/>
        </w:rPr>
        <w:t xml:space="preserve"> en el domicilio de la demandada,  con la finalidad de acreditar que el menor se queda encerrado en casa mientras la mamá no está. </w:t>
      </w:r>
    </w:p>
    <w:p w:rsidR="00DF37B6" w:rsidRPr="00D17CDD" w:rsidRDefault="00DF37B6" w:rsidP="00D17CDD">
      <w:pPr>
        <w:pStyle w:val="Sinespaciado"/>
        <w:jc w:val="both"/>
        <w:rPr>
          <w:rFonts w:ascii="Arial Narrow" w:hAnsi="Arial Narrow"/>
          <w:sz w:val="28"/>
          <w:szCs w:val="28"/>
        </w:rPr>
      </w:pPr>
      <w:r w:rsidRPr="00D17CDD">
        <w:rPr>
          <w:rFonts w:ascii="Arial Narrow" w:hAnsi="Arial Narrow"/>
          <w:sz w:val="28"/>
          <w:szCs w:val="28"/>
        </w:rPr>
        <w:t>3.- Informe Social realizado en el domicilio de la demandada, con la finalidad de acreditar que el menor tiene problemas de conducta</w:t>
      </w:r>
    </w:p>
    <w:p w:rsidR="00DF37B6" w:rsidRPr="00D17CDD" w:rsidRDefault="00DF37B6" w:rsidP="00D17CDD">
      <w:pPr>
        <w:pStyle w:val="Sinespaciado"/>
        <w:jc w:val="both"/>
        <w:rPr>
          <w:rFonts w:ascii="Arial Narrow" w:hAnsi="Arial Narrow"/>
          <w:sz w:val="28"/>
          <w:szCs w:val="28"/>
        </w:rPr>
      </w:pPr>
      <w:r w:rsidRPr="00D17CDD">
        <w:rPr>
          <w:rFonts w:ascii="Arial Narrow" w:hAnsi="Arial Narrow"/>
          <w:sz w:val="28"/>
          <w:szCs w:val="28"/>
        </w:rPr>
        <w:t>4.- Informe Psicológico Nro. (…) realizado al menor, con la finalidad de acreditar que el menor está descuidado.</w:t>
      </w:r>
    </w:p>
    <w:p w:rsidR="00DF37B6" w:rsidRPr="00D17CDD" w:rsidRDefault="00DF37B6" w:rsidP="00D17CDD">
      <w:pPr>
        <w:pStyle w:val="Sinespaciado"/>
        <w:jc w:val="both"/>
        <w:rPr>
          <w:rFonts w:ascii="Arial Narrow" w:hAnsi="Arial Narrow"/>
          <w:sz w:val="28"/>
          <w:szCs w:val="28"/>
        </w:rPr>
      </w:pPr>
      <w:r w:rsidRPr="00D17CDD">
        <w:rPr>
          <w:rFonts w:ascii="Arial Narrow" w:hAnsi="Arial Narrow"/>
          <w:sz w:val="28"/>
          <w:szCs w:val="28"/>
        </w:rPr>
        <w:t>5.- Informe de progresos académicos del menor en la Institución Educativa (…), con la finalidad de acreditar un deficiente nivel académico.</w:t>
      </w:r>
    </w:p>
    <w:p w:rsidR="00F664DA" w:rsidRPr="00D17CDD" w:rsidRDefault="00F664DA" w:rsidP="00D17CDD">
      <w:pPr>
        <w:pStyle w:val="Sinespaciado"/>
        <w:jc w:val="both"/>
        <w:rPr>
          <w:rFonts w:ascii="Arial Narrow" w:hAnsi="Arial Narrow"/>
          <w:sz w:val="28"/>
          <w:szCs w:val="28"/>
        </w:rPr>
      </w:pPr>
    </w:p>
    <w:p w:rsidR="006E662E" w:rsidRPr="00F664DA" w:rsidRDefault="005E5FF3" w:rsidP="00F664DA">
      <w:pPr>
        <w:pStyle w:val="Sinespaciado"/>
        <w:jc w:val="center"/>
        <w:rPr>
          <w:rFonts w:ascii="Arial Narrow" w:hAnsi="Arial Narrow"/>
          <w:i/>
          <w:sz w:val="28"/>
          <w:szCs w:val="28"/>
        </w:rPr>
      </w:pPr>
      <w:r w:rsidRPr="00F664DA">
        <w:rPr>
          <w:rFonts w:ascii="Arial Narrow" w:hAnsi="Arial Narrow"/>
          <w:i/>
          <w:sz w:val="28"/>
          <w:szCs w:val="28"/>
        </w:rPr>
        <w:lastRenderedPageBreak/>
        <w:t>(Este es un ejemplo de los medios de prueba que puede ofrecer sin perjuicio de los medios de prueba que considere pertinentes)</w:t>
      </w:r>
    </w:p>
    <w:p w:rsidR="005E5FF3" w:rsidRPr="00D17CDD" w:rsidRDefault="005E5FF3" w:rsidP="00D17CDD">
      <w:pPr>
        <w:pStyle w:val="Sinespaciado"/>
        <w:jc w:val="both"/>
        <w:rPr>
          <w:rFonts w:ascii="Arial Narrow" w:hAnsi="Arial Narrow"/>
          <w:sz w:val="28"/>
          <w:szCs w:val="28"/>
        </w:rPr>
      </w:pPr>
    </w:p>
    <w:p w:rsidR="006E662E" w:rsidRPr="00F664DA" w:rsidRDefault="00F664DA" w:rsidP="00D17CDD">
      <w:pPr>
        <w:pStyle w:val="Sinespaciado"/>
        <w:jc w:val="both"/>
        <w:rPr>
          <w:rFonts w:ascii="Arial Narrow" w:hAnsi="Arial Narrow"/>
          <w:b/>
          <w:sz w:val="28"/>
          <w:szCs w:val="28"/>
        </w:rPr>
      </w:pPr>
      <w:r w:rsidRPr="00F664DA">
        <w:rPr>
          <w:rFonts w:ascii="Arial Narrow" w:hAnsi="Arial Narrow"/>
          <w:b/>
          <w:sz w:val="28"/>
          <w:szCs w:val="28"/>
        </w:rPr>
        <w:t xml:space="preserve">VII.- </w:t>
      </w:r>
      <w:r w:rsidR="006E662E" w:rsidRPr="00F664DA">
        <w:rPr>
          <w:rFonts w:ascii="Arial Narrow" w:hAnsi="Arial Narrow"/>
          <w:b/>
          <w:sz w:val="28"/>
          <w:szCs w:val="28"/>
        </w:rPr>
        <w:t>ANEXOS</w:t>
      </w:r>
    </w:p>
    <w:p w:rsidR="006E662E" w:rsidRPr="00D17CDD" w:rsidRDefault="006E662E" w:rsidP="00D17CDD">
      <w:pPr>
        <w:pStyle w:val="Sinespaciado"/>
        <w:jc w:val="both"/>
        <w:rPr>
          <w:rFonts w:ascii="Arial Narrow" w:hAnsi="Arial Narrow"/>
          <w:sz w:val="28"/>
          <w:szCs w:val="28"/>
        </w:rPr>
      </w:pPr>
      <w:r w:rsidRPr="00D17CDD">
        <w:rPr>
          <w:rFonts w:ascii="Arial Narrow" w:hAnsi="Arial Narrow"/>
          <w:sz w:val="28"/>
          <w:szCs w:val="28"/>
        </w:rPr>
        <w:t>1-A Copia de mi Documento Nacional de Identidad</w:t>
      </w:r>
    </w:p>
    <w:p w:rsidR="005E5FF3" w:rsidRPr="00D17CDD" w:rsidRDefault="005E5FF3" w:rsidP="00D17CDD">
      <w:pPr>
        <w:pStyle w:val="Sinespaciado"/>
        <w:jc w:val="both"/>
        <w:rPr>
          <w:rFonts w:ascii="Arial Narrow" w:hAnsi="Arial Narrow"/>
          <w:sz w:val="28"/>
          <w:szCs w:val="28"/>
        </w:rPr>
      </w:pPr>
      <w:r w:rsidRPr="00D17CDD">
        <w:rPr>
          <w:rFonts w:ascii="Arial Narrow" w:hAnsi="Arial Narrow"/>
          <w:sz w:val="28"/>
          <w:szCs w:val="28"/>
        </w:rPr>
        <w:t>1-B Acta de Nacimiento del Menor.</w:t>
      </w:r>
    </w:p>
    <w:p w:rsidR="005E5FF3" w:rsidRPr="00D17CDD" w:rsidRDefault="005E5FF3" w:rsidP="00D17CDD">
      <w:pPr>
        <w:pStyle w:val="Sinespaciado"/>
        <w:jc w:val="both"/>
        <w:rPr>
          <w:rFonts w:ascii="Arial Narrow" w:hAnsi="Arial Narrow"/>
          <w:sz w:val="28"/>
          <w:szCs w:val="28"/>
        </w:rPr>
      </w:pPr>
      <w:r w:rsidRPr="00D17CDD">
        <w:rPr>
          <w:rFonts w:ascii="Arial Narrow" w:hAnsi="Arial Narrow"/>
          <w:sz w:val="28"/>
          <w:szCs w:val="28"/>
        </w:rPr>
        <w:t xml:space="preserve">1-C Acta de constatación policial. </w:t>
      </w:r>
    </w:p>
    <w:p w:rsidR="005E5FF3" w:rsidRPr="00D17CDD" w:rsidRDefault="005E5FF3" w:rsidP="00D17CDD">
      <w:pPr>
        <w:pStyle w:val="Sinespaciado"/>
        <w:jc w:val="both"/>
        <w:rPr>
          <w:rFonts w:ascii="Arial Narrow" w:hAnsi="Arial Narrow"/>
          <w:sz w:val="28"/>
          <w:szCs w:val="28"/>
        </w:rPr>
      </w:pPr>
      <w:r w:rsidRPr="00D17CDD">
        <w:rPr>
          <w:rFonts w:ascii="Arial Narrow" w:hAnsi="Arial Narrow"/>
          <w:sz w:val="28"/>
          <w:szCs w:val="28"/>
        </w:rPr>
        <w:t>1-D Informe Social realizado en el domicilio de la demandada.</w:t>
      </w:r>
    </w:p>
    <w:p w:rsidR="005E5FF3" w:rsidRPr="00D17CDD" w:rsidRDefault="005E5FF3" w:rsidP="00D17CDD">
      <w:pPr>
        <w:pStyle w:val="Sinespaciado"/>
        <w:jc w:val="both"/>
        <w:rPr>
          <w:rFonts w:ascii="Arial Narrow" w:hAnsi="Arial Narrow"/>
          <w:sz w:val="28"/>
          <w:szCs w:val="28"/>
        </w:rPr>
      </w:pPr>
      <w:r w:rsidRPr="00D17CDD">
        <w:rPr>
          <w:rFonts w:ascii="Arial Narrow" w:hAnsi="Arial Narrow"/>
          <w:sz w:val="28"/>
          <w:szCs w:val="28"/>
        </w:rPr>
        <w:t>1-E Informe Psicológico Nro. (…) realizado al menor.</w:t>
      </w:r>
    </w:p>
    <w:p w:rsidR="006E662E" w:rsidRPr="00D17CDD" w:rsidRDefault="005E5FF3" w:rsidP="00D17CDD">
      <w:pPr>
        <w:pStyle w:val="Sinespaciado"/>
        <w:jc w:val="both"/>
        <w:rPr>
          <w:rFonts w:ascii="Arial Narrow" w:hAnsi="Arial Narrow"/>
          <w:sz w:val="28"/>
          <w:szCs w:val="28"/>
        </w:rPr>
      </w:pPr>
      <w:r w:rsidRPr="00D17CDD">
        <w:rPr>
          <w:rFonts w:ascii="Arial Narrow" w:hAnsi="Arial Narrow"/>
          <w:sz w:val="28"/>
          <w:szCs w:val="28"/>
        </w:rPr>
        <w:t>1-F Informe de progresos académicos del menor en la Institución Educativa (…)</w:t>
      </w:r>
    </w:p>
    <w:p w:rsidR="005E5FF3" w:rsidRPr="00D17CDD" w:rsidRDefault="005E5FF3" w:rsidP="00D17CDD">
      <w:pPr>
        <w:pStyle w:val="Sinespaciado"/>
        <w:jc w:val="both"/>
        <w:rPr>
          <w:rFonts w:ascii="Arial Narrow" w:hAnsi="Arial Narrow"/>
          <w:sz w:val="28"/>
          <w:szCs w:val="28"/>
        </w:rPr>
      </w:pPr>
      <w:bookmarkStart w:id="1" w:name="_GoBack"/>
      <w:bookmarkEnd w:id="1"/>
    </w:p>
    <w:p w:rsidR="005E5FF3" w:rsidRPr="00F664DA" w:rsidRDefault="005E5FF3" w:rsidP="00F664DA">
      <w:pPr>
        <w:pStyle w:val="Sinespaciado"/>
        <w:jc w:val="center"/>
        <w:rPr>
          <w:rFonts w:ascii="Arial Narrow" w:hAnsi="Arial Narrow"/>
          <w:i/>
          <w:sz w:val="28"/>
          <w:szCs w:val="28"/>
        </w:rPr>
      </w:pPr>
      <w:r w:rsidRPr="00F664DA">
        <w:rPr>
          <w:rFonts w:ascii="Arial Narrow" w:hAnsi="Arial Narrow"/>
          <w:i/>
          <w:sz w:val="28"/>
          <w:szCs w:val="28"/>
        </w:rPr>
        <w:t>(Anexar los demás documentos que haya ofrecido como medios de prueba)</w:t>
      </w:r>
    </w:p>
    <w:p w:rsidR="005E5FF3" w:rsidRPr="00D17CDD" w:rsidRDefault="005E5FF3" w:rsidP="00D17CDD">
      <w:pPr>
        <w:pStyle w:val="Sinespaciado"/>
        <w:jc w:val="both"/>
        <w:rPr>
          <w:rFonts w:ascii="Arial Narrow" w:hAnsi="Arial Narrow"/>
          <w:sz w:val="28"/>
          <w:szCs w:val="28"/>
        </w:rPr>
      </w:pPr>
    </w:p>
    <w:p w:rsidR="006E662E" w:rsidRPr="00F664DA" w:rsidRDefault="006E662E" w:rsidP="00F664DA">
      <w:pPr>
        <w:pStyle w:val="Sinespaciado"/>
        <w:jc w:val="center"/>
        <w:rPr>
          <w:rFonts w:ascii="Arial Narrow" w:hAnsi="Arial Narrow"/>
          <w:b/>
          <w:sz w:val="28"/>
          <w:szCs w:val="28"/>
        </w:rPr>
      </w:pPr>
      <w:r w:rsidRPr="00F664DA">
        <w:rPr>
          <w:rFonts w:ascii="Arial Narrow" w:hAnsi="Arial Narrow"/>
          <w:b/>
          <w:sz w:val="28"/>
          <w:szCs w:val="28"/>
        </w:rPr>
        <w:t>POR LO EXPUESTO:</w:t>
      </w:r>
    </w:p>
    <w:p w:rsidR="006E662E" w:rsidRPr="00D17CDD" w:rsidRDefault="006E662E" w:rsidP="00D17CDD">
      <w:pPr>
        <w:pStyle w:val="Sinespaciado"/>
        <w:jc w:val="both"/>
        <w:rPr>
          <w:rFonts w:ascii="Arial Narrow" w:hAnsi="Arial Narrow"/>
          <w:sz w:val="28"/>
          <w:szCs w:val="28"/>
        </w:rPr>
      </w:pPr>
      <w:r w:rsidRPr="00D17CDD">
        <w:rPr>
          <w:rFonts w:ascii="Arial Narrow" w:hAnsi="Arial Narrow"/>
          <w:sz w:val="28"/>
          <w:szCs w:val="28"/>
        </w:rPr>
        <w:t>A Usted pido admitir a trámite la presente demanda.</w:t>
      </w:r>
    </w:p>
    <w:p w:rsidR="006E662E" w:rsidRPr="00D17CDD" w:rsidRDefault="006E662E" w:rsidP="00D17CDD">
      <w:pPr>
        <w:pStyle w:val="Sinespaciado"/>
        <w:jc w:val="both"/>
        <w:rPr>
          <w:rFonts w:ascii="Arial Narrow" w:hAnsi="Arial Narrow"/>
          <w:sz w:val="28"/>
          <w:szCs w:val="28"/>
        </w:rPr>
      </w:pPr>
    </w:p>
    <w:p w:rsidR="006E662E" w:rsidRPr="00D17CDD" w:rsidRDefault="006E662E" w:rsidP="00D17CDD">
      <w:pPr>
        <w:pStyle w:val="Sinespaciado"/>
        <w:jc w:val="both"/>
        <w:rPr>
          <w:rFonts w:ascii="Arial Narrow" w:hAnsi="Arial Narrow"/>
          <w:sz w:val="28"/>
          <w:szCs w:val="28"/>
        </w:rPr>
      </w:pPr>
      <w:r w:rsidRPr="00F664DA">
        <w:rPr>
          <w:rFonts w:ascii="Arial Narrow" w:hAnsi="Arial Narrow"/>
          <w:b/>
          <w:sz w:val="28"/>
          <w:szCs w:val="28"/>
        </w:rPr>
        <w:t>PRIMERO OTROSI</w:t>
      </w:r>
      <w:r w:rsidRPr="00D17CDD">
        <w:rPr>
          <w:rFonts w:ascii="Arial Narrow" w:hAnsi="Arial Narrow"/>
          <w:sz w:val="28"/>
          <w:szCs w:val="28"/>
        </w:rPr>
        <w:t xml:space="preserve">. A la presente le corresponde la vía del </w:t>
      </w:r>
      <w:r w:rsidRPr="00F664DA">
        <w:rPr>
          <w:rFonts w:ascii="Arial Narrow" w:hAnsi="Arial Narrow"/>
          <w:b/>
          <w:sz w:val="28"/>
          <w:szCs w:val="28"/>
        </w:rPr>
        <w:t>proceso único</w:t>
      </w:r>
      <w:r w:rsidR="00E76055" w:rsidRPr="00D17CDD">
        <w:rPr>
          <w:rFonts w:ascii="Arial Narrow" w:hAnsi="Arial Narrow"/>
          <w:sz w:val="28"/>
          <w:szCs w:val="28"/>
        </w:rPr>
        <w:t xml:space="preserve"> conforme al artículo 161 del Código </w:t>
      </w:r>
      <w:r w:rsidR="00221EBC" w:rsidRPr="00D17CDD">
        <w:rPr>
          <w:rFonts w:ascii="Arial Narrow" w:hAnsi="Arial Narrow"/>
          <w:sz w:val="28"/>
          <w:szCs w:val="28"/>
        </w:rPr>
        <w:t xml:space="preserve">de los Niños y Adolescentes que indica </w:t>
      </w:r>
      <w:r w:rsidR="00221EBC" w:rsidRPr="00F664DA">
        <w:rPr>
          <w:rFonts w:ascii="Arial Narrow" w:hAnsi="Arial Narrow"/>
          <w:i/>
          <w:sz w:val="28"/>
          <w:szCs w:val="28"/>
        </w:rPr>
        <w:t>“El Juez especializado, para resolver, toma en cuenta las disposiciones del Proceso Único establecido en el Capítulo II del Título II del Libro Cuarto del presente Código y, en forma supletoria, las normas del Código Procesal Civil”</w:t>
      </w:r>
      <w:r w:rsidRPr="00D17CDD">
        <w:rPr>
          <w:rFonts w:ascii="Arial Narrow" w:hAnsi="Arial Narrow"/>
          <w:sz w:val="28"/>
          <w:szCs w:val="28"/>
        </w:rPr>
        <w:t>.</w:t>
      </w:r>
    </w:p>
    <w:p w:rsidR="00F664DA" w:rsidRDefault="00F664DA" w:rsidP="00D17CDD">
      <w:pPr>
        <w:pStyle w:val="Sinespaciado"/>
        <w:jc w:val="both"/>
        <w:rPr>
          <w:rFonts w:ascii="Arial Narrow" w:hAnsi="Arial Narrow"/>
          <w:sz w:val="28"/>
          <w:szCs w:val="28"/>
        </w:rPr>
      </w:pPr>
    </w:p>
    <w:p w:rsidR="006E662E" w:rsidRPr="00D17CDD" w:rsidRDefault="006E662E" w:rsidP="00D17CDD">
      <w:pPr>
        <w:pStyle w:val="Sinespaciado"/>
        <w:jc w:val="both"/>
        <w:rPr>
          <w:rFonts w:ascii="Arial Narrow" w:hAnsi="Arial Narrow"/>
          <w:sz w:val="28"/>
          <w:szCs w:val="28"/>
        </w:rPr>
      </w:pPr>
      <w:r w:rsidRPr="00F664DA">
        <w:rPr>
          <w:rFonts w:ascii="Arial Narrow" w:hAnsi="Arial Narrow"/>
          <w:b/>
          <w:sz w:val="28"/>
          <w:szCs w:val="28"/>
        </w:rPr>
        <w:t>SEGUNDO OTROSI</w:t>
      </w:r>
      <w:r w:rsidRPr="00D17CDD">
        <w:rPr>
          <w:rFonts w:ascii="Arial Narrow" w:hAnsi="Arial Narrow"/>
          <w:sz w:val="28"/>
          <w:szCs w:val="28"/>
        </w:rPr>
        <w:t>. Por tratarse del interés superior del niño la presente demanda debe de ponerse en conocimiento del Ministerio Público</w:t>
      </w:r>
      <w:r w:rsidR="00221EBC" w:rsidRPr="00D17CDD">
        <w:rPr>
          <w:rFonts w:ascii="Arial Narrow" w:hAnsi="Arial Narrow"/>
          <w:sz w:val="28"/>
          <w:szCs w:val="28"/>
        </w:rPr>
        <w:t xml:space="preserve"> conforme al artículo IX del Código de los Niños y Adolescentes que indica </w:t>
      </w:r>
      <w:r w:rsidR="00221EBC" w:rsidRPr="00F664DA">
        <w:rPr>
          <w:rFonts w:ascii="Arial Narrow" w:hAnsi="Arial Narrow"/>
          <w:i/>
          <w:sz w:val="28"/>
          <w:szCs w:val="28"/>
        </w:rPr>
        <w:t>“En toda medida concerniente al niño y al adolescente que adopte el Estado a través de los Poderes Ejecutivo, Legislativo y Judicial, del Ministerio Público, los Gobiernos Regionales, Gobiernos Locales y sus demás instituciones, así como en la acción de la sociedad, se considerará el Principio del Interés Superior del Niño y del Adolescente y el respeto a sus derechos”</w:t>
      </w:r>
      <w:r w:rsidRPr="00D17CDD">
        <w:rPr>
          <w:rFonts w:ascii="Arial Narrow" w:hAnsi="Arial Narrow"/>
          <w:sz w:val="28"/>
          <w:szCs w:val="28"/>
        </w:rPr>
        <w:t>.</w:t>
      </w:r>
    </w:p>
    <w:p w:rsidR="006E662E" w:rsidRPr="00D17CDD" w:rsidRDefault="006E662E" w:rsidP="00D17CDD">
      <w:pPr>
        <w:pStyle w:val="Sinespaciado"/>
        <w:jc w:val="both"/>
        <w:rPr>
          <w:rFonts w:ascii="Arial Narrow" w:hAnsi="Arial Narrow"/>
          <w:sz w:val="28"/>
          <w:szCs w:val="28"/>
        </w:rPr>
      </w:pPr>
    </w:p>
    <w:p w:rsidR="006E662E" w:rsidRPr="00D17CDD" w:rsidRDefault="00F664DA" w:rsidP="00D17CDD">
      <w:pPr>
        <w:pStyle w:val="Sinespaciado"/>
        <w:jc w:val="both"/>
        <w:rPr>
          <w:rFonts w:ascii="Arial Narrow" w:hAnsi="Arial Narrow"/>
          <w:sz w:val="28"/>
          <w:szCs w:val="28"/>
        </w:rPr>
      </w:pPr>
      <w:r>
        <w:rPr>
          <w:rFonts w:ascii="Arial Narrow" w:hAnsi="Arial Narrow"/>
          <w:sz w:val="28"/>
          <w:szCs w:val="28"/>
        </w:rPr>
        <w:t>Ayacucho</w:t>
      </w:r>
      <w:r w:rsidR="006E662E" w:rsidRPr="00D17CDD">
        <w:rPr>
          <w:rFonts w:ascii="Arial Narrow" w:hAnsi="Arial Narrow"/>
          <w:sz w:val="28"/>
          <w:szCs w:val="28"/>
        </w:rPr>
        <w:t xml:space="preserve">, </w:t>
      </w:r>
      <w:r>
        <w:rPr>
          <w:rFonts w:ascii="Arial Narrow" w:hAnsi="Arial Narrow"/>
          <w:sz w:val="28"/>
          <w:szCs w:val="28"/>
        </w:rPr>
        <w:t>21 de marzo</w:t>
      </w:r>
      <w:r w:rsidR="006E662E" w:rsidRPr="00D17CDD">
        <w:rPr>
          <w:rFonts w:ascii="Arial Narrow" w:hAnsi="Arial Narrow"/>
          <w:sz w:val="28"/>
          <w:szCs w:val="28"/>
        </w:rPr>
        <w:t xml:space="preserve"> de</w:t>
      </w:r>
      <w:r>
        <w:rPr>
          <w:rFonts w:ascii="Arial Narrow" w:hAnsi="Arial Narrow"/>
          <w:sz w:val="28"/>
          <w:szCs w:val="28"/>
        </w:rPr>
        <w:t>l</w:t>
      </w:r>
      <w:r w:rsidR="006E662E" w:rsidRPr="00D17CDD">
        <w:rPr>
          <w:rFonts w:ascii="Arial Narrow" w:hAnsi="Arial Narrow"/>
          <w:sz w:val="28"/>
          <w:szCs w:val="28"/>
        </w:rPr>
        <w:t xml:space="preserve"> 2020.</w:t>
      </w:r>
    </w:p>
    <w:p w:rsidR="006E662E" w:rsidRPr="00D17CDD" w:rsidRDefault="006E662E" w:rsidP="00D17CDD">
      <w:pPr>
        <w:pStyle w:val="Sinespaciado"/>
        <w:jc w:val="both"/>
        <w:rPr>
          <w:rFonts w:ascii="Arial Narrow" w:hAnsi="Arial Narrow"/>
          <w:sz w:val="28"/>
          <w:szCs w:val="28"/>
        </w:rPr>
      </w:pPr>
    </w:p>
    <w:p w:rsidR="006E662E" w:rsidRPr="00F664DA" w:rsidRDefault="006E662E" w:rsidP="00F664DA">
      <w:pPr>
        <w:pStyle w:val="Sinespaciado"/>
        <w:jc w:val="center"/>
        <w:rPr>
          <w:rFonts w:ascii="Arial Narrow" w:hAnsi="Arial Narrow"/>
          <w:i/>
          <w:sz w:val="28"/>
          <w:szCs w:val="28"/>
        </w:rPr>
      </w:pPr>
      <w:r w:rsidRPr="00F664DA">
        <w:rPr>
          <w:rFonts w:ascii="Arial Narrow" w:hAnsi="Arial Narrow"/>
          <w:i/>
          <w:sz w:val="28"/>
          <w:szCs w:val="28"/>
        </w:rPr>
        <w:t>(Firma del demandante)</w:t>
      </w:r>
    </w:p>
    <w:p w:rsidR="006E662E" w:rsidRPr="00D17CDD" w:rsidRDefault="006E662E" w:rsidP="00F664DA">
      <w:pPr>
        <w:pStyle w:val="Sinespaciado"/>
        <w:jc w:val="center"/>
        <w:rPr>
          <w:rFonts w:ascii="Arial Narrow" w:hAnsi="Arial Narrow"/>
          <w:sz w:val="28"/>
          <w:szCs w:val="28"/>
        </w:rPr>
      </w:pPr>
      <w:r w:rsidRPr="00F664DA">
        <w:rPr>
          <w:rFonts w:ascii="Arial Narrow" w:hAnsi="Arial Narrow"/>
          <w:i/>
          <w:sz w:val="28"/>
          <w:szCs w:val="28"/>
        </w:rPr>
        <w:t>(Firma del Abogado del Demandante)</w:t>
      </w:r>
    </w:p>
    <w:p w:rsidR="006E662E" w:rsidRPr="00D17CDD" w:rsidRDefault="006E662E" w:rsidP="00D17CDD">
      <w:pPr>
        <w:pStyle w:val="Sinespaciado"/>
        <w:jc w:val="both"/>
        <w:rPr>
          <w:rFonts w:ascii="Arial Narrow" w:hAnsi="Arial Narrow"/>
          <w:sz w:val="28"/>
          <w:szCs w:val="28"/>
        </w:rPr>
      </w:pPr>
    </w:p>
    <w:sectPr w:rsidR="006E662E" w:rsidRPr="00D17CD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84" w:rsidRDefault="00B82284" w:rsidP="00A94D68">
      <w:r>
        <w:separator/>
      </w:r>
    </w:p>
  </w:endnote>
  <w:endnote w:type="continuationSeparator" w:id="0">
    <w:p w:rsidR="00B82284" w:rsidRDefault="00B82284" w:rsidP="00A9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84" w:rsidRDefault="00B82284" w:rsidP="00A94D68">
      <w:r>
        <w:separator/>
      </w:r>
    </w:p>
  </w:footnote>
  <w:footnote w:type="continuationSeparator" w:id="0">
    <w:p w:rsidR="00B82284" w:rsidRDefault="00B82284" w:rsidP="00A9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B5" w:rsidRPr="00922F05" w:rsidRDefault="00BE0DB5" w:rsidP="00BE0DB5">
    <w:pPr>
      <w:pStyle w:val="Encabezado"/>
      <w:jc w:val="right"/>
      <w:rPr>
        <w:b/>
        <w:sz w:val="32"/>
        <w:szCs w:val="32"/>
      </w:rPr>
    </w:pPr>
    <w:r>
      <w:rPr>
        <w:noProof/>
        <w:lang w:val="es-PE" w:eastAsia="es-PE"/>
      </w:rPr>
      <w:drawing>
        <wp:anchor distT="0" distB="0" distL="114300" distR="114300" simplePos="0" relativeHeight="251659264" behindDoc="0" locked="0" layoutInCell="1" allowOverlap="1" wp14:anchorId="6D8F0EC2" wp14:editId="243612E0">
          <wp:simplePos x="0" y="0"/>
          <wp:positionH relativeFrom="margin">
            <wp:posOffset>81915</wp:posOffset>
          </wp:positionH>
          <wp:positionV relativeFrom="margin">
            <wp:posOffset>-848995</wp:posOffset>
          </wp:positionV>
          <wp:extent cx="457200" cy="453390"/>
          <wp:effectExtent l="0" t="0" r="0" b="3810"/>
          <wp:wrapSquare wrapText="bothSides"/>
          <wp:docPr id="1" name="Imagen 1"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33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sidRPr="00922F05">
      <w:rPr>
        <w:b/>
        <w:sz w:val="32"/>
        <w:szCs w:val="32"/>
      </w:rPr>
      <w:t>CORPORACIÓN HIRAM SERVICIOS LEGALES</w:t>
    </w:r>
  </w:p>
  <w:p w:rsidR="00BE0DB5" w:rsidRDefault="00BE0DB5" w:rsidP="00BE0DB5">
    <w:pPr>
      <w:pStyle w:val="Encabezado"/>
      <w:tabs>
        <w:tab w:val="left" w:pos="2640"/>
        <w:tab w:val="right" w:pos="9356"/>
      </w:tabs>
      <w:rPr>
        <w:sz w:val="30"/>
        <w:szCs w:val="30"/>
      </w:rPr>
    </w:pPr>
    <w:r>
      <w:rPr>
        <w:sz w:val="30"/>
        <w:szCs w:val="30"/>
      </w:rPr>
      <w:tab/>
    </w:r>
    <w:r>
      <w:rPr>
        <w:sz w:val="30"/>
        <w:szCs w:val="30"/>
      </w:rPr>
      <w:tab/>
      <w:t>corporacionhiramservicioslegales.blogspot.com</w:t>
    </w:r>
  </w:p>
  <w:p w:rsidR="00BE0DB5" w:rsidRDefault="00BE0DB5" w:rsidP="00BE0DB5">
    <w:pPr>
      <w:pStyle w:val="Encabezado"/>
      <w:tabs>
        <w:tab w:val="left" w:pos="2640"/>
        <w:tab w:val="right" w:pos="9356"/>
      </w:tabs>
      <w:jc w:val="right"/>
      <w:rPr>
        <w:sz w:val="30"/>
        <w:szCs w:val="30"/>
      </w:rPr>
    </w:pPr>
    <w:r>
      <w:rPr>
        <w:sz w:val="30"/>
        <w:szCs w:val="30"/>
      </w:rPr>
      <w:t>Abg. José María Pacori Cari</w:t>
    </w:r>
  </w:p>
  <w:p w:rsidR="00BE0DB5" w:rsidRPr="00BE0DB5" w:rsidRDefault="00BE0DB5" w:rsidP="00BE0DB5">
    <w:pPr>
      <w:pStyle w:val="Encabezado"/>
      <w:jc w:val="center"/>
      <w:rPr>
        <w:sz w:val="40"/>
        <w:szCs w:val="40"/>
      </w:rPr>
    </w:pPr>
    <w:r>
      <w:rPr>
        <w:sz w:val="40"/>
        <w:szCs w:val="4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95605"/>
    <w:multiLevelType w:val="hybridMultilevel"/>
    <w:tmpl w:val="45DA45AA"/>
    <w:lvl w:ilvl="0" w:tplc="133A0306">
      <w:start w:val="1"/>
      <w:numFmt w:val="decimal"/>
      <w:lvlText w:val="%1)"/>
      <w:lvlJc w:val="left"/>
      <w:pPr>
        <w:ind w:left="361" w:hanging="360"/>
      </w:pPr>
      <w:rPr>
        <w:rFonts w:hint="default"/>
        <w:b/>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
    <w:nsid w:val="55BB1D1C"/>
    <w:multiLevelType w:val="hybridMultilevel"/>
    <w:tmpl w:val="51B2AF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F7"/>
    <w:rsid w:val="0006646E"/>
    <w:rsid w:val="00221EBC"/>
    <w:rsid w:val="00263B25"/>
    <w:rsid w:val="003755E9"/>
    <w:rsid w:val="003759C7"/>
    <w:rsid w:val="005441A2"/>
    <w:rsid w:val="005E5FF3"/>
    <w:rsid w:val="006A676B"/>
    <w:rsid w:val="006E662E"/>
    <w:rsid w:val="008D5C16"/>
    <w:rsid w:val="00921AEF"/>
    <w:rsid w:val="00922F05"/>
    <w:rsid w:val="00931A85"/>
    <w:rsid w:val="00A94D68"/>
    <w:rsid w:val="00B35A19"/>
    <w:rsid w:val="00B82284"/>
    <w:rsid w:val="00BE0DB5"/>
    <w:rsid w:val="00BF683A"/>
    <w:rsid w:val="00C23052"/>
    <w:rsid w:val="00C601A0"/>
    <w:rsid w:val="00D17CDD"/>
    <w:rsid w:val="00D3222F"/>
    <w:rsid w:val="00DF37B6"/>
    <w:rsid w:val="00E30159"/>
    <w:rsid w:val="00E477F7"/>
    <w:rsid w:val="00E76055"/>
    <w:rsid w:val="00ED66E7"/>
    <w:rsid w:val="00F664DA"/>
    <w:rsid w:val="00FF0816"/>
    <w:rsid w:val="00FF56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68"/>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E477F7"/>
    <w:pPr>
      <w:keepNext/>
      <w:spacing w:line="360" w:lineRule="auto"/>
      <w:ind w:left="2832"/>
      <w:jc w:val="both"/>
      <w:outlineLvl w:val="2"/>
    </w:pPr>
    <w:rPr>
      <w:rFonts w:ascii="Courier New" w:hAnsi="Courier New"/>
      <w:szCs w:val="20"/>
      <w:u w:val="single"/>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477F7"/>
    <w:rPr>
      <w:rFonts w:ascii="Courier New" w:eastAsia="Times New Roman" w:hAnsi="Courier New" w:cs="Times New Roman"/>
      <w:sz w:val="24"/>
      <w:szCs w:val="20"/>
      <w:u w:val="single"/>
      <w:lang w:val="es-ES" w:eastAsia="es-PE"/>
    </w:rPr>
  </w:style>
  <w:style w:type="paragraph" w:styleId="Lista">
    <w:name w:val="List"/>
    <w:basedOn w:val="Normal"/>
    <w:rsid w:val="00A94D68"/>
    <w:pPr>
      <w:ind w:left="283" w:hanging="283"/>
    </w:pPr>
    <w:rPr>
      <w:sz w:val="22"/>
      <w:szCs w:val="20"/>
      <w:lang w:val="es-ES_tradnl"/>
    </w:rPr>
  </w:style>
  <w:style w:type="paragraph" w:styleId="Textoindependiente">
    <w:name w:val="Body Text"/>
    <w:basedOn w:val="Normal"/>
    <w:link w:val="TextoindependienteCar"/>
    <w:rsid w:val="00A94D68"/>
    <w:pPr>
      <w:spacing w:after="120"/>
    </w:pPr>
  </w:style>
  <w:style w:type="character" w:customStyle="1" w:styleId="TextoindependienteCar">
    <w:name w:val="Texto independiente Car"/>
    <w:basedOn w:val="Fuentedeprrafopredeter"/>
    <w:link w:val="Textoindependiente"/>
    <w:rsid w:val="00A94D68"/>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94D68"/>
    <w:pPr>
      <w:spacing w:after="120"/>
      <w:ind w:left="283"/>
    </w:pPr>
    <w:rPr>
      <w:lang w:val="es-ES_tradnl" w:eastAsia="es-ES_tradnl"/>
    </w:rPr>
  </w:style>
  <w:style w:type="character" w:customStyle="1" w:styleId="SangradetextonormalCar">
    <w:name w:val="Sangría de texto normal Car"/>
    <w:basedOn w:val="Fuentedeprrafopredeter"/>
    <w:link w:val="Sangradetextonormal"/>
    <w:rsid w:val="00A94D68"/>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semiHidden/>
    <w:rsid w:val="00A94D68"/>
    <w:rPr>
      <w:sz w:val="20"/>
      <w:szCs w:val="20"/>
      <w:lang w:val="es-ES_tradnl" w:eastAsia="es-ES_tradnl"/>
    </w:rPr>
  </w:style>
  <w:style w:type="character" w:customStyle="1" w:styleId="TextonotapieCar">
    <w:name w:val="Texto nota pie Car"/>
    <w:basedOn w:val="Fuentedeprrafopredeter"/>
    <w:link w:val="Textonotapie"/>
    <w:semiHidden/>
    <w:rsid w:val="00A94D68"/>
    <w:rPr>
      <w:rFonts w:ascii="Times New Roman" w:eastAsia="Times New Roman" w:hAnsi="Times New Roman" w:cs="Times New Roman"/>
      <w:sz w:val="20"/>
      <w:szCs w:val="20"/>
      <w:lang w:val="es-ES_tradnl" w:eastAsia="es-ES_tradnl"/>
    </w:rPr>
  </w:style>
  <w:style w:type="character" w:styleId="Refdenotaalpie">
    <w:name w:val="footnote reference"/>
    <w:semiHidden/>
    <w:rsid w:val="00A94D68"/>
    <w:rPr>
      <w:vertAlign w:val="superscript"/>
    </w:rPr>
  </w:style>
  <w:style w:type="paragraph" w:styleId="Encabezado">
    <w:name w:val="header"/>
    <w:basedOn w:val="Normal"/>
    <w:link w:val="EncabezadoCar"/>
    <w:uiPriority w:val="99"/>
    <w:unhideWhenUsed/>
    <w:rsid w:val="00BE0DB5"/>
    <w:pPr>
      <w:tabs>
        <w:tab w:val="center" w:pos="4252"/>
        <w:tab w:val="right" w:pos="8504"/>
      </w:tabs>
    </w:pPr>
  </w:style>
  <w:style w:type="character" w:customStyle="1" w:styleId="EncabezadoCar">
    <w:name w:val="Encabezado Car"/>
    <w:basedOn w:val="Fuentedeprrafopredeter"/>
    <w:link w:val="Encabezado"/>
    <w:uiPriority w:val="99"/>
    <w:rsid w:val="00BE0DB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E0DB5"/>
    <w:pPr>
      <w:tabs>
        <w:tab w:val="center" w:pos="4252"/>
        <w:tab w:val="right" w:pos="8504"/>
      </w:tabs>
    </w:pPr>
  </w:style>
  <w:style w:type="character" w:customStyle="1" w:styleId="PiedepginaCar">
    <w:name w:val="Pie de página Car"/>
    <w:basedOn w:val="Fuentedeprrafopredeter"/>
    <w:link w:val="Piedepgina"/>
    <w:uiPriority w:val="99"/>
    <w:rsid w:val="00BE0DB5"/>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76055"/>
    <w:pPr>
      <w:spacing w:before="100" w:beforeAutospacing="1" w:after="100" w:afterAutospacing="1"/>
    </w:pPr>
    <w:rPr>
      <w:lang w:val="es-PE" w:eastAsia="es-PE"/>
    </w:rPr>
  </w:style>
  <w:style w:type="paragraph" w:styleId="Sinespaciado">
    <w:name w:val="No Spacing"/>
    <w:uiPriority w:val="1"/>
    <w:qFormat/>
    <w:rsid w:val="00D17CDD"/>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68"/>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E477F7"/>
    <w:pPr>
      <w:keepNext/>
      <w:spacing w:line="360" w:lineRule="auto"/>
      <w:ind w:left="2832"/>
      <w:jc w:val="both"/>
      <w:outlineLvl w:val="2"/>
    </w:pPr>
    <w:rPr>
      <w:rFonts w:ascii="Courier New" w:hAnsi="Courier New"/>
      <w:szCs w:val="20"/>
      <w:u w:val="single"/>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477F7"/>
    <w:rPr>
      <w:rFonts w:ascii="Courier New" w:eastAsia="Times New Roman" w:hAnsi="Courier New" w:cs="Times New Roman"/>
      <w:sz w:val="24"/>
      <w:szCs w:val="20"/>
      <w:u w:val="single"/>
      <w:lang w:val="es-ES" w:eastAsia="es-PE"/>
    </w:rPr>
  </w:style>
  <w:style w:type="paragraph" w:styleId="Lista">
    <w:name w:val="List"/>
    <w:basedOn w:val="Normal"/>
    <w:rsid w:val="00A94D68"/>
    <w:pPr>
      <w:ind w:left="283" w:hanging="283"/>
    </w:pPr>
    <w:rPr>
      <w:sz w:val="22"/>
      <w:szCs w:val="20"/>
      <w:lang w:val="es-ES_tradnl"/>
    </w:rPr>
  </w:style>
  <w:style w:type="paragraph" w:styleId="Textoindependiente">
    <w:name w:val="Body Text"/>
    <w:basedOn w:val="Normal"/>
    <w:link w:val="TextoindependienteCar"/>
    <w:rsid w:val="00A94D68"/>
    <w:pPr>
      <w:spacing w:after="120"/>
    </w:pPr>
  </w:style>
  <w:style w:type="character" w:customStyle="1" w:styleId="TextoindependienteCar">
    <w:name w:val="Texto independiente Car"/>
    <w:basedOn w:val="Fuentedeprrafopredeter"/>
    <w:link w:val="Textoindependiente"/>
    <w:rsid w:val="00A94D68"/>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94D68"/>
    <w:pPr>
      <w:spacing w:after="120"/>
      <w:ind w:left="283"/>
    </w:pPr>
    <w:rPr>
      <w:lang w:val="es-ES_tradnl" w:eastAsia="es-ES_tradnl"/>
    </w:rPr>
  </w:style>
  <w:style w:type="character" w:customStyle="1" w:styleId="SangradetextonormalCar">
    <w:name w:val="Sangría de texto normal Car"/>
    <w:basedOn w:val="Fuentedeprrafopredeter"/>
    <w:link w:val="Sangradetextonormal"/>
    <w:rsid w:val="00A94D68"/>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semiHidden/>
    <w:rsid w:val="00A94D68"/>
    <w:rPr>
      <w:sz w:val="20"/>
      <w:szCs w:val="20"/>
      <w:lang w:val="es-ES_tradnl" w:eastAsia="es-ES_tradnl"/>
    </w:rPr>
  </w:style>
  <w:style w:type="character" w:customStyle="1" w:styleId="TextonotapieCar">
    <w:name w:val="Texto nota pie Car"/>
    <w:basedOn w:val="Fuentedeprrafopredeter"/>
    <w:link w:val="Textonotapie"/>
    <w:semiHidden/>
    <w:rsid w:val="00A94D68"/>
    <w:rPr>
      <w:rFonts w:ascii="Times New Roman" w:eastAsia="Times New Roman" w:hAnsi="Times New Roman" w:cs="Times New Roman"/>
      <w:sz w:val="20"/>
      <w:szCs w:val="20"/>
      <w:lang w:val="es-ES_tradnl" w:eastAsia="es-ES_tradnl"/>
    </w:rPr>
  </w:style>
  <w:style w:type="character" w:styleId="Refdenotaalpie">
    <w:name w:val="footnote reference"/>
    <w:semiHidden/>
    <w:rsid w:val="00A94D68"/>
    <w:rPr>
      <w:vertAlign w:val="superscript"/>
    </w:rPr>
  </w:style>
  <w:style w:type="paragraph" w:styleId="Encabezado">
    <w:name w:val="header"/>
    <w:basedOn w:val="Normal"/>
    <w:link w:val="EncabezadoCar"/>
    <w:uiPriority w:val="99"/>
    <w:unhideWhenUsed/>
    <w:rsid w:val="00BE0DB5"/>
    <w:pPr>
      <w:tabs>
        <w:tab w:val="center" w:pos="4252"/>
        <w:tab w:val="right" w:pos="8504"/>
      </w:tabs>
    </w:pPr>
  </w:style>
  <w:style w:type="character" w:customStyle="1" w:styleId="EncabezadoCar">
    <w:name w:val="Encabezado Car"/>
    <w:basedOn w:val="Fuentedeprrafopredeter"/>
    <w:link w:val="Encabezado"/>
    <w:uiPriority w:val="99"/>
    <w:rsid w:val="00BE0DB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E0DB5"/>
    <w:pPr>
      <w:tabs>
        <w:tab w:val="center" w:pos="4252"/>
        <w:tab w:val="right" w:pos="8504"/>
      </w:tabs>
    </w:pPr>
  </w:style>
  <w:style w:type="character" w:customStyle="1" w:styleId="PiedepginaCar">
    <w:name w:val="Pie de página Car"/>
    <w:basedOn w:val="Fuentedeprrafopredeter"/>
    <w:link w:val="Piedepgina"/>
    <w:uiPriority w:val="99"/>
    <w:rsid w:val="00BE0DB5"/>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76055"/>
    <w:pPr>
      <w:spacing w:before="100" w:beforeAutospacing="1" w:after="100" w:afterAutospacing="1"/>
    </w:pPr>
    <w:rPr>
      <w:lang w:val="es-PE" w:eastAsia="es-PE"/>
    </w:rPr>
  </w:style>
  <w:style w:type="paragraph" w:styleId="Sinespaciado">
    <w:name w:val="No Spacing"/>
    <w:uiPriority w:val="1"/>
    <w:qFormat/>
    <w:rsid w:val="00D17CD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001">
      <w:bodyDiv w:val="1"/>
      <w:marLeft w:val="0"/>
      <w:marRight w:val="0"/>
      <w:marTop w:val="0"/>
      <w:marBottom w:val="0"/>
      <w:divBdr>
        <w:top w:val="none" w:sz="0" w:space="0" w:color="auto"/>
        <w:left w:val="none" w:sz="0" w:space="0" w:color="auto"/>
        <w:bottom w:val="none" w:sz="0" w:space="0" w:color="auto"/>
        <w:right w:val="none" w:sz="0" w:space="0" w:color="auto"/>
      </w:divBdr>
    </w:div>
    <w:div w:id="1592592118">
      <w:bodyDiv w:val="1"/>
      <w:marLeft w:val="0"/>
      <w:marRight w:val="0"/>
      <w:marTop w:val="0"/>
      <w:marBottom w:val="0"/>
      <w:divBdr>
        <w:top w:val="none" w:sz="0" w:space="0" w:color="auto"/>
        <w:left w:val="none" w:sz="0" w:space="0" w:color="auto"/>
        <w:bottom w:val="none" w:sz="0" w:space="0" w:color="auto"/>
        <w:right w:val="none" w:sz="0" w:space="0" w:color="auto"/>
      </w:divBdr>
    </w:div>
    <w:div w:id="1745756643">
      <w:bodyDiv w:val="1"/>
      <w:marLeft w:val="0"/>
      <w:marRight w:val="0"/>
      <w:marTop w:val="0"/>
      <w:marBottom w:val="0"/>
      <w:divBdr>
        <w:top w:val="none" w:sz="0" w:space="0" w:color="auto"/>
        <w:left w:val="none" w:sz="0" w:space="0" w:color="auto"/>
        <w:bottom w:val="none" w:sz="0" w:space="0" w:color="auto"/>
        <w:right w:val="none" w:sz="0" w:space="0" w:color="auto"/>
      </w:divBdr>
    </w:div>
    <w:div w:id="21334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5108</TotalTime>
  <Pages>4</Pages>
  <Words>1268</Words>
  <Characters>6977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2020-02-01T16:12:00Z</dcterms:created>
  <dcterms:modified xsi:type="dcterms:W3CDTF">2020-03-22T04:49:00Z</dcterms:modified>
</cp:coreProperties>
</file>